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9A8" w:rsidRPr="00CC149C" w:rsidRDefault="007132F3">
      <w:pPr>
        <w:spacing w:after="0" w:line="408" w:lineRule="auto"/>
        <w:ind w:left="120"/>
        <w:jc w:val="center"/>
        <w:rPr>
          <w:lang w:val="ru-RU"/>
        </w:rPr>
      </w:pPr>
      <w:bookmarkStart w:id="0" w:name="block-4303035"/>
      <w:r w:rsidRPr="00CC149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819A8" w:rsidRPr="00CC149C" w:rsidRDefault="007132F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b9bd104d-6082-47bd-8132-2766a2040a6c"/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:rsidR="008819A8" w:rsidRPr="00CC149C" w:rsidRDefault="007132F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34df4a62-8dcd-4a78-a0bb-c2323fe584ec"/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CC149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CC149C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:rsidR="008819A8" w:rsidRPr="00CC149C" w:rsidRDefault="007132F3">
      <w:pPr>
        <w:spacing w:after="0" w:line="408" w:lineRule="auto"/>
        <w:ind w:left="120"/>
        <w:jc w:val="center"/>
        <w:rPr>
          <w:sz w:val="26"/>
          <w:szCs w:val="26"/>
        </w:rPr>
      </w:pPr>
      <w:r w:rsidRPr="00CC149C">
        <w:rPr>
          <w:rFonts w:ascii="Times New Roman" w:hAnsi="Times New Roman"/>
          <w:b/>
          <w:color w:val="000000"/>
          <w:sz w:val="26"/>
          <w:szCs w:val="26"/>
        </w:rPr>
        <w:t>ЧОУ Свято-Симеоновская гимназия</w:t>
      </w:r>
    </w:p>
    <w:p w:rsidR="008819A8" w:rsidRDefault="008819A8">
      <w:pPr>
        <w:spacing w:after="0"/>
        <w:ind w:left="120"/>
      </w:pPr>
    </w:p>
    <w:p w:rsidR="008819A8" w:rsidRDefault="007132F3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105A3AB" wp14:editId="1064BA54">
            <wp:simplePos x="0" y="0"/>
            <wp:positionH relativeFrom="column">
              <wp:posOffset>3396615</wp:posOffset>
            </wp:positionH>
            <wp:positionV relativeFrom="paragraph">
              <wp:posOffset>35560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9A8" w:rsidRDefault="008819A8">
      <w:pPr>
        <w:spacing w:after="0"/>
        <w:ind w:left="120"/>
      </w:pPr>
      <w:bookmarkStart w:id="3" w:name="_GoBack"/>
      <w:bookmarkEnd w:id="3"/>
    </w:p>
    <w:p w:rsidR="008819A8" w:rsidRDefault="008819A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B0601B" w:rsidRPr="0040209D" w:rsidRDefault="007132F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0601B" w:rsidRPr="008944ED" w:rsidRDefault="007132F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:rsidR="00B0601B" w:rsidRDefault="007132F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0601B" w:rsidRPr="0040209D" w:rsidRDefault="00B060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0601B" w:rsidRPr="0040209D" w:rsidRDefault="00B060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0601B" w:rsidRDefault="007132F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0601B" w:rsidRPr="008944ED" w:rsidRDefault="007132F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:rsidR="00B0601B" w:rsidRDefault="007132F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 </w:t>
            </w:r>
          </w:p>
          <w:p w:rsidR="00B0601B" w:rsidRPr="008944ED" w:rsidRDefault="007132F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:rsidR="00B0601B" w:rsidRDefault="007132F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0601B" w:rsidRPr="0040209D" w:rsidRDefault="00B060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819A8" w:rsidRDefault="008819A8">
      <w:pPr>
        <w:spacing w:after="0"/>
        <w:ind w:left="120"/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8819A8" w:rsidRDefault="008819A8">
      <w:pPr>
        <w:spacing w:after="0"/>
        <w:ind w:left="120"/>
      </w:pPr>
    </w:p>
    <w:p w:rsidR="008819A8" w:rsidRDefault="008819A8">
      <w:pPr>
        <w:spacing w:after="0"/>
        <w:ind w:left="120"/>
      </w:pPr>
    </w:p>
    <w:p w:rsidR="008819A8" w:rsidRDefault="008819A8">
      <w:pPr>
        <w:spacing w:after="0"/>
        <w:ind w:left="120"/>
      </w:pPr>
    </w:p>
    <w:p w:rsidR="008819A8" w:rsidRDefault="007132F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819A8" w:rsidRDefault="007132F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610954)</w:t>
      </w:r>
    </w:p>
    <w:p w:rsidR="008819A8" w:rsidRDefault="008819A8">
      <w:pPr>
        <w:spacing w:after="0"/>
        <w:ind w:left="120"/>
        <w:jc w:val="center"/>
      </w:pPr>
    </w:p>
    <w:p w:rsidR="008819A8" w:rsidRDefault="007132F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</w:rPr>
        <w:t>Изобразительное искусство»</w:t>
      </w:r>
    </w:p>
    <w:p w:rsidR="008819A8" w:rsidRDefault="007132F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8819A8">
      <w:pPr>
        <w:spacing w:after="0"/>
        <w:ind w:left="120"/>
        <w:jc w:val="center"/>
      </w:pPr>
    </w:p>
    <w:p w:rsidR="008819A8" w:rsidRDefault="007132F3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6129fc25-1484-4cce-a161-840ff826026d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62614f64-10de-4f5c-96b5-e9621fb5538a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8819A8" w:rsidRDefault="007132F3">
      <w:pPr>
        <w:spacing w:after="0" w:line="264" w:lineRule="auto"/>
        <w:ind w:left="120"/>
        <w:jc w:val="both"/>
      </w:pPr>
      <w:bookmarkStart w:id="6" w:name="block-430303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819A8" w:rsidRDefault="008819A8">
      <w:pPr>
        <w:spacing w:after="0" w:line="264" w:lineRule="auto"/>
        <w:ind w:left="120"/>
        <w:jc w:val="both"/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</w:t>
      </w:r>
      <w:r w:rsidRPr="00CC149C">
        <w:rPr>
          <w:rFonts w:ascii="Times New Roman" w:hAnsi="Times New Roman"/>
          <w:color w:val="000000"/>
          <w:sz w:val="28"/>
          <w:lang w:val="ru-RU"/>
        </w:rPr>
        <w:t>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Цель программы 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</w:t>
      </w:r>
      <w:r w:rsidRPr="00CC149C">
        <w:rPr>
          <w:rFonts w:ascii="Times New Roman" w:hAnsi="Times New Roman"/>
          <w:color w:val="000000"/>
          <w:sz w:val="28"/>
          <w:lang w:val="ru-RU"/>
        </w:rPr>
        <w:t>и развития творческого потенциала обучающихся.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</w:t>
      </w:r>
      <w:r w:rsidRPr="00CC149C">
        <w:rPr>
          <w:rFonts w:ascii="Times New Roman" w:hAnsi="Times New Roman"/>
          <w:color w:val="000000"/>
          <w:sz w:val="28"/>
          <w:lang w:val="ru-RU"/>
        </w:rPr>
        <w:t>и и значения художественной деятельности в жизни людей.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</w:t>
      </w:r>
      <w:r w:rsidRPr="00CC149C">
        <w:rPr>
          <w:rFonts w:ascii="Times New Roman" w:hAnsi="Times New Roman"/>
          <w:color w:val="000000"/>
          <w:sz w:val="28"/>
          <w:lang w:val="ru-RU"/>
        </w:rPr>
        <w:t>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</w:t>
      </w:r>
      <w:r w:rsidRPr="00CC149C">
        <w:rPr>
          <w:rFonts w:ascii="Times New Roman" w:hAnsi="Times New Roman"/>
          <w:color w:val="000000"/>
          <w:sz w:val="28"/>
          <w:lang w:val="ru-RU"/>
        </w:rPr>
        <w:t>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</w:t>
      </w:r>
      <w:r w:rsidRPr="00CC149C">
        <w:rPr>
          <w:rFonts w:ascii="Times New Roman" w:hAnsi="Times New Roman"/>
          <w:color w:val="000000"/>
          <w:sz w:val="28"/>
          <w:lang w:val="ru-RU"/>
        </w:rPr>
        <w:t>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Содер</w:t>
      </w:r>
      <w:r w:rsidRPr="00CC149C">
        <w:rPr>
          <w:rFonts w:ascii="Times New Roman" w:hAnsi="Times New Roman"/>
          <w:color w:val="000000"/>
          <w:sz w:val="28"/>
          <w:lang w:val="ru-RU"/>
        </w:rPr>
        <w:t>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2de083b3-1f31-409f-b177-a515047f5be6"/>
      <w:r w:rsidRPr="00CC149C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</w:t>
      </w:r>
      <w:r w:rsidRPr="00CC149C">
        <w:rPr>
          <w:rFonts w:ascii="Times New Roman" w:hAnsi="Times New Roman"/>
          <w:color w:val="000000"/>
          <w:sz w:val="28"/>
          <w:lang w:val="ru-RU"/>
        </w:rPr>
        <w:t>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7"/>
      <w:r w:rsidRPr="00CC149C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819A8" w:rsidRPr="00CC149C" w:rsidRDefault="008819A8">
      <w:pPr>
        <w:spacing w:after="0" w:line="264" w:lineRule="auto"/>
        <w:ind w:left="120"/>
        <w:jc w:val="both"/>
        <w:rPr>
          <w:lang w:val="ru-RU"/>
        </w:rPr>
      </w:pPr>
    </w:p>
    <w:p w:rsidR="008819A8" w:rsidRPr="00CC149C" w:rsidRDefault="008819A8">
      <w:pPr>
        <w:rPr>
          <w:lang w:val="ru-RU"/>
        </w:rPr>
        <w:sectPr w:rsidR="008819A8" w:rsidRPr="00CC149C">
          <w:pgSz w:w="11906" w:h="16383"/>
          <w:pgMar w:top="1134" w:right="850" w:bottom="1134" w:left="1701" w:header="720" w:footer="720" w:gutter="0"/>
          <w:cols w:space="720"/>
        </w:sectPr>
      </w:pPr>
    </w:p>
    <w:p w:rsidR="008819A8" w:rsidRPr="00CC149C" w:rsidRDefault="007132F3">
      <w:pPr>
        <w:spacing w:after="0" w:line="264" w:lineRule="auto"/>
        <w:ind w:left="120"/>
        <w:jc w:val="both"/>
        <w:rPr>
          <w:lang w:val="ru-RU"/>
        </w:rPr>
      </w:pPr>
      <w:bookmarkStart w:id="8" w:name="block-4303036"/>
      <w:bookmarkEnd w:id="6"/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819A8" w:rsidRPr="00CC149C" w:rsidRDefault="008819A8">
      <w:pPr>
        <w:spacing w:after="0" w:line="264" w:lineRule="auto"/>
        <w:ind w:left="120"/>
        <w:jc w:val="both"/>
        <w:rPr>
          <w:lang w:val="ru-RU"/>
        </w:rPr>
      </w:pPr>
    </w:p>
    <w:p w:rsidR="008819A8" w:rsidRPr="00CC149C" w:rsidRDefault="007132F3">
      <w:pPr>
        <w:spacing w:after="0" w:line="264" w:lineRule="auto"/>
        <w:ind w:left="12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19A8" w:rsidRPr="00CC149C" w:rsidRDefault="008819A8">
      <w:pPr>
        <w:spacing w:after="0" w:line="264" w:lineRule="auto"/>
        <w:ind w:left="120"/>
        <w:jc w:val="both"/>
        <w:rPr>
          <w:lang w:val="ru-RU"/>
        </w:rPr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</w:t>
      </w:r>
      <w:r w:rsidRPr="00CC149C">
        <w:rPr>
          <w:rFonts w:ascii="Times New Roman" w:hAnsi="Times New Roman"/>
          <w:color w:val="000000"/>
          <w:sz w:val="28"/>
          <w:lang w:val="ru-RU"/>
        </w:rPr>
        <w:t>ьного или горизонтального формата листа в зависимости от содержания изображения.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Предс</w:t>
      </w:r>
      <w:r w:rsidRPr="00CC149C">
        <w:rPr>
          <w:rFonts w:ascii="Times New Roman" w:hAnsi="Times New Roman"/>
          <w:color w:val="000000"/>
          <w:sz w:val="28"/>
          <w:lang w:val="ru-RU"/>
        </w:rPr>
        <w:t>тавление о пропорциях: короткое – длинное. Развитие навыка видения соотношения частей целого (на основе рисунков животных).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Три основных цвета. Ассоциативные представления, связанные с каждым цветом. Навыки </w:t>
      </w:r>
      <w:r w:rsidRPr="00CC149C">
        <w:rPr>
          <w:rFonts w:ascii="Times New Roman" w:hAnsi="Times New Roman"/>
          <w:color w:val="000000"/>
          <w:sz w:val="28"/>
          <w:lang w:val="ru-RU"/>
        </w:rPr>
        <w:t>смешения красок и получение нового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</w:t>
      </w:r>
      <w:r w:rsidRPr="00CC149C">
        <w:rPr>
          <w:rFonts w:ascii="Times New Roman" w:hAnsi="Times New Roman"/>
          <w:color w:val="000000"/>
          <w:sz w:val="28"/>
          <w:lang w:val="ru-RU"/>
        </w:rPr>
        <w:t>ность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Изображение в </w:t>
      </w:r>
      <w:r w:rsidRPr="00CC149C">
        <w:rPr>
          <w:rFonts w:ascii="Times New Roman" w:hAnsi="Times New Roman"/>
          <w:color w:val="000000"/>
          <w:sz w:val="28"/>
          <w:lang w:val="ru-RU"/>
        </w:rPr>
        <w:t>объёме. Приёмы работы с пластилином; дощечка, стек, тряпочка.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</w:t>
      </w:r>
      <w:r w:rsidRPr="00CC149C">
        <w:rPr>
          <w:rFonts w:ascii="Times New Roman" w:hAnsi="Times New Roman"/>
          <w:color w:val="000000"/>
          <w:sz w:val="28"/>
          <w:lang w:val="ru-RU"/>
        </w:rPr>
        <w:t>х художественных промыслов (дымковская или каргопольская игрушка или по выбору учителя с учётом местных промыслов).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</w:t>
      </w:r>
      <w:r w:rsidRPr="00CC149C">
        <w:rPr>
          <w:rFonts w:ascii="Times New Roman" w:hAnsi="Times New Roman"/>
          <w:color w:val="000000"/>
          <w:sz w:val="28"/>
          <w:lang w:val="ru-RU"/>
        </w:rPr>
        <w:t>-прикладного искусства.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</w:t>
      </w:r>
      <w:r w:rsidRPr="00CC149C">
        <w:rPr>
          <w:rFonts w:ascii="Times New Roman" w:hAnsi="Times New Roman"/>
          <w:color w:val="000000"/>
          <w:sz w:val="28"/>
          <w:lang w:val="ru-RU"/>
        </w:rPr>
        <w:t>оты над изображением бабочки по представлению, использование линии симметрии при составлении узора крыльев.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</w:t>
      </w:r>
      <w:r w:rsidRPr="00CC149C">
        <w:rPr>
          <w:rFonts w:ascii="Times New Roman" w:hAnsi="Times New Roman"/>
          <w:color w:val="000000"/>
          <w:sz w:val="28"/>
          <w:lang w:val="ru-RU"/>
        </w:rPr>
        <w:t>у учителя с учётом местных промыслов).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</w:t>
      </w:r>
      <w:r w:rsidRPr="00CC149C">
        <w:rPr>
          <w:rFonts w:ascii="Times New Roman" w:hAnsi="Times New Roman"/>
          <w:color w:val="000000"/>
          <w:sz w:val="28"/>
          <w:lang w:val="ru-RU"/>
        </w:rPr>
        <w:t>рных зданий в окружающем мире (по фотографиям), обсуждение особенностей и составных частей зданий.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</w:t>
      </w:r>
      <w:r w:rsidRPr="00CC149C">
        <w:rPr>
          <w:rFonts w:ascii="Times New Roman" w:hAnsi="Times New Roman"/>
          <w:color w:val="000000"/>
          <w:sz w:val="28"/>
          <w:lang w:val="ru-RU"/>
        </w:rPr>
        <w:t>спользование приёма симметрии.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</w:t>
      </w:r>
      <w:r w:rsidRPr="00CC149C">
        <w:rPr>
          <w:rFonts w:ascii="Times New Roman" w:hAnsi="Times New Roman"/>
          <w:color w:val="000000"/>
          <w:sz w:val="28"/>
          <w:lang w:val="ru-RU"/>
        </w:rPr>
        <w:t>ального содержания детских работ.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</w:t>
      </w:r>
      <w:r w:rsidRPr="00CC149C">
        <w:rPr>
          <w:rFonts w:ascii="Times New Roman" w:hAnsi="Times New Roman"/>
          <w:color w:val="000000"/>
          <w:sz w:val="28"/>
          <w:lang w:val="ru-RU"/>
        </w:rPr>
        <w:t>ове содержательных установок учителя в соответствии с изучаемой темой.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Художни</w:t>
      </w:r>
      <w:r w:rsidRPr="00CC149C">
        <w:rPr>
          <w:rFonts w:ascii="Times New Roman" w:hAnsi="Times New Roman"/>
          <w:color w:val="000000"/>
          <w:sz w:val="28"/>
          <w:lang w:val="ru-RU"/>
        </w:rPr>
        <w:t>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Фотографи</w:t>
      </w:r>
      <w:r w:rsidRPr="00CC149C">
        <w:rPr>
          <w:rFonts w:ascii="Times New Roman" w:hAnsi="Times New Roman"/>
          <w:color w:val="000000"/>
          <w:sz w:val="28"/>
          <w:lang w:val="ru-RU"/>
        </w:rPr>
        <w:t>рование мелких деталей природы, выражение ярких зрительных впечатлений.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8819A8" w:rsidRPr="00CC149C" w:rsidRDefault="008819A8">
      <w:pPr>
        <w:spacing w:after="0"/>
        <w:ind w:left="120"/>
        <w:rPr>
          <w:lang w:val="ru-RU"/>
        </w:rPr>
      </w:pPr>
      <w:bookmarkStart w:id="9" w:name="_Toc137210402"/>
      <w:bookmarkEnd w:id="9"/>
    </w:p>
    <w:p w:rsidR="008819A8" w:rsidRPr="00CC149C" w:rsidRDefault="008819A8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819A8" w:rsidRPr="00CC149C" w:rsidRDefault="008819A8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Ритм линий. Выразительность линии. Художественные материалы для </w:t>
      </w:r>
      <w:r w:rsidRPr="00CC149C">
        <w:rPr>
          <w:rFonts w:ascii="Times New Roman" w:hAnsi="Times New Roman"/>
          <w:color w:val="000000"/>
          <w:sz w:val="28"/>
          <w:lang w:val="ru-RU"/>
        </w:rPr>
        <w:t>линейного рисунка и их свойства. Развитие навыков линейного рисунка.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</w:t>
      </w:r>
      <w:r w:rsidRPr="00CC149C">
        <w:rPr>
          <w:rFonts w:ascii="Times New Roman" w:hAnsi="Times New Roman"/>
          <w:color w:val="000000"/>
          <w:sz w:val="28"/>
          <w:lang w:val="ru-RU"/>
        </w:rPr>
        <w:t>ос, доминанта, равновесие, спокойствие и движение.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</w:t>
      </w:r>
      <w:r w:rsidRPr="00CC149C">
        <w:rPr>
          <w:rFonts w:ascii="Times New Roman" w:hAnsi="Times New Roman"/>
          <w:color w:val="000000"/>
          <w:sz w:val="28"/>
          <w:lang w:val="ru-RU"/>
        </w:rPr>
        <w:t>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м выражением его характера. Рассматривание графических произведений анималистического жанра.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кистью. Пастозное, плотное и прозрачное нанесение краски.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и осветление цвета. Эмоциональная выразительность цветовых состояний и отношений.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</w:t>
      </w:r>
      <w:r w:rsidRPr="00CC149C">
        <w:rPr>
          <w:rFonts w:ascii="Times New Roman" w:hAnsi="Times New Roman"/>
          <w:color w:val="000000"/>
          <w:sz w:val="28"/>
          <w:lang w:val="ru-RU"/>
        </w:rPr>
        <w:t>вых состояниях (туман, нежное утро, гроза, буря, ветер – по выбору учителя). Произведения И. К. Айвазовского.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</w:t>
      </w:r>
      <w:r w:rsidRPr="00CC149C">
        <w:rPr>
          <w:rFonts w:ascii="Times New Roman" w:hAnsi="Times New Roman"/>
          <w:color w:val="000000"/>
          <w:sz w:val="28"/>
          <w:lang w:val="ru-RU"/>
        </w:rPr>
        <w:t>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</w:t>
      </w:r>
      <w:r w:rsidRPr="00CC149C">
        <w:rPr>
          <w:rFonts w:ascii="Times New Roman" w:hAnsi="Times New Roman"/>
          <w:color w:val="000000"/>
          <w:sz w:val="28"/>
          <w:lang w:val="ru-RU"/>
        </w:rPr>
        <w:t>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</w:t>
      </w:r>
      <w:r w:rsidRPr="00CC149C">
        <w:rPr>
          <w:rFonts w:ascii="Times New Roman" w:hAnsi="Times New Roman"/>
          <w:color w:val="000000"/>
          <w:sz w:val="28"/>
          <w:lang w:val="ru-RU"/>
        </w:rPr>
        <w:t>ой, стремительной формы.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</w:t>
      </w:r>
      <w:r w:rsidRPr="00CC149C">
        <w:rPr>
          <w:rFonts w:ascii="Times New Roman" w:hAnsi="Times New Roman"/>
          <w:color w:val="000000"/>
          <w:sz w:val="28"/>
          <w:lang w:val="ru-RU"/>
        </w:rPr>
        <w:t>декоративно-прикладного искусства (например, кружево, вышивка, ювелирные изделия).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</w:t>
      </w:r>
      <w:r w:rsidRPr="00CC149C">
        <w:rPr>
          <w:rFonts w:ascii="Times New Roman" w:hAnsi="Times New Roman"/>
          <w:color w:val="000000"/>
          <w:sz w:val="28"/>
          <w:lang w:val="ru-RU"/>
        </w:rPr>
        <w:t>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</w:t>
      </w:r>
      <w:r w:rsidRPr="00CC149C">
        <w:rPr>
          <w:rFonts w:ascii="Times New Roman" w:hAnsi="Times New Roman"/>
          <w:color w:val="000000"/>
          <w:sz w:val="28"/>
          <w:lang w:val="ru-RU"/>
        </w:rPr>
        <w:t>е и мужские украшения. Назначение украшений и их роль в жизни людей.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складывание полоски бумаги (например, гармошкой). Образ здания. Памят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</w:t>
      </w:r>
      <w:r w:rsidRPr="00CC149C">
        <w:rPr>
          <w:rFonts w:ascii="Times New Roman" w:hAnsi="Times New Roman"/>
          <w:color w:val="000000"/>
          <w:sz w:val="28"/>
          <w:lang w:val="ru-RU"/>
        </w:rPr>
        <w:t>суждение сюжетного и эмоционального содержания детских работ.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</w:t>
      </w:r>
      <w:r w:rsidRPr="00CC149C">
        <w:rPr>
          <w:rFonts w:ascii="Times New Roman" w:hAnsi="Times New Roman"/>
          <w:color w:val="000000"/>
          <w:sz w:val="28"/>
          <w:lang w:val="ru-RU"/>
        </w:rPr>
        <w:t>зведений прикладного искусства (например, кружево, шитьё, резьба и роспись).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</w:t>
      </w:r>
      <w:r w:rsidRPr="00CC149C">
        <w:rPr>
          <w:rFonts w:ascii="Times New Roman" w:hAnsi="Times New Roman"/>
          <w:color w:val="000000"/>
          <w:sz w:val="28"/>
          <w:lang w:val="ru-RU"/>
        </w:rPr>
        <w:t>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Компьютерные сре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>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Освоение инструментов традиционног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</w:t>
      </w:r>
      <w:r w:rsidRPr="00CC149C">
        <w:rPr>
          <w:rFonts w:ascii="Times New Roman" w:hAnsi="Times New Roman"/>
          <w:color w:val="000000"/>
          <w:sz w:val="28"/>
          <w:lang w:val="ru-RU"/>
        </w:rPr>
        <w:t>стёр в синей ночи», «Перо жар-птицы»).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819A8" w:rsidRPr="00CC149C" w:rsidRDefault="007132F3" w:rsidP="00CC149C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​</w:t>
      </w:r>
      <w:bookmarkStart w:id="10" w:name="_Toc137210403"/>
      <w:bookmarkEnd w:id="10"/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Эскизы обложки и иллюстраций </w:t>
      </w:r>
      <w:r w:rsidRPr="00CC149C">
        <w:rPr>
          <w:rFonts w:ascii="Times New Roman" w:hAnsi="Times New Roman"/>
          <w:color w:val="000000"/>
          <w:sz w:val="28"/>
          <w:lang w:val="ru-RU"/>
        </w:rPr>
        <w:t>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Поздравительная открытка. Открытка-пожелание. Композиция открытки: совмещение текста (шр</w:t>
      </w:r>
      <w:r w:rsidRPr="00CC149C">
        <w:rPr>
          <w:rFonts w:ascii="Times New Roman" w:hAnsi="Times New Roman"/>
          <w:color w:val="000000"/>
          <w:sz w:val="28"/>
          <w:lang w:val="ru-RU"/>
        </w:rPr>
        <w:t>ифта) и изображения. Рисунок открытки или аппликация.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</w:t>
      </w:r>
      <w:r w:rsidRPr="00CC149C">
        <w:rPr>
          <w:rFonts w:ascii="Times New Roman" w:hAnsi="Times New Roman"/>
          <w:color w:val="000000"/>
          <w:sz w:val="28"/>
          <w:lang w:val="ru-RU"/>
        </w:rPr>
        <w:t>ностей своего города.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Аппликация из цветной бумаги.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</w:t>
      </w:r>
      <w:r w:rsidRPr="00CC149C">
        <w:rPr>
          <w:rFonts w:ascii="Times New Roman" w:hAnsi="Times New Roman"/>
          <w:color w:val="000000"/>
          <w:sz w:val="28"/>
          <w:lang w:val="ru-RU"/>
        </w:rPr>
        <w:t>(сказка по выбору).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</w:t>
      </w:r>
      <w:r w:rsidRPr="00CC149C">
        <w:rPr>
          <w:rFonts w:ascii="Times New Roman" w:hAnsi="Times New Roman"/>
          <w:color w:val="000000"/>
          <w:sz w:val="28"/>
          <w:lang w:val="ru-RU"/>
        </w:rPr>
        <w:t>рактеризующих личность обучающегося.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</w:t>
      </w:r>
      <w:r w:rsidRPr="00CC149C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</w:t>
      </w:r>
      <w:r w:rsidRPr="00CC149C">
        <w:rPr>
          <w:rFonts w:ascii="Times New Roman" w:hAnsi="Times New Roman"/>
          <w:color w:val="000000"/>
          <w:sz w:val="28"/>
          <w:lang w:val="ru-RU"/>
        </w:rPr>
        <w:t>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Создание игрушки из подручного нехудожественного материала, придание ей одушевлённого образа </w:t>
      </w:r>
      <w:r w:rsidRPr="00CC149C">
        <w:rPr>
          <w:rFonts w:ascii="Times New Roman" w:hAnsi="Times New Roman"/>
          <w:color w:val="000000"/>
          <w:sz w:val="28"/>
          <w:lang w:val="ru-RU"/>
        </w:rPr>
        <w:t>(добавления деталей лепных или из бумаги, ниток или других материалов).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Освоение знаний о видах скульптуры (по назначению) и жанрах скульптуры (</w:t>
      </w:r>
      <w:r w:rsidRPr="00CC149C">
        <w:rPr>
          <w:rFonts w:ascii="Times New Roman" w:hAnsi="Times New Roman"/>
          <w:color w:val="000000"/>
          <w:sz w:val="28"/>
          <w:lang w:val="ru-RU"/>
        </w:rPr>
        <w:t>по сюжету изображения).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</w:t>
      </w:r>
      <w:r w:rsidRPr="00CC149C">
        <w:rPr>
          <w:rFonts w:ascii="Times New Roman" w:hAnsi="Times New Roman"/>
          <w:color w:val="000000"/>
          <w:sz w:val="28"/>
          <w:lang w:val="ru-RU"/>
        </w:rPr>
        <w:t>ины в традициях народных художественных промыслов Хохломы и Гжели (или в традициях других промыслов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Эскизы орнамента для роспис</w:t>
      </w:r>
      <w:r w:rsidRPr="00CC149C">
        <w:rPr>
          <w:rFonts w:ascii="Times New Roman" w:hAnsi="Times New Roman"/>
          <w:color w:val="000000"/>
          <w:sz w:val="28"/>
          <w:lang w:val="ru-RU"/>
        </w:rPr>
        <w:t>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городе, например, ажурные ограды, украшения фонарей, скамеек, киосков, подставок для цветов.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</w:t>
      </w:r>
      <w:r w:rsidRPr="00CC149C">
        <w:rPr>
          <w:rFonts w:ascii="Times New Roman" w:hAnsi="Times New Roman"/>
          <w:color w:val="000000"/>
          <w:sz w:val="28"/>
          <w:lang w:val="ru-RU"/>
        </w:rPr>
        <w:t>ования фотографий и образных представлений.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Иллюстрации в д</w:t>
      </w:r>
      <w:r w:rsidRPr="00CC149C">
        <w:rPr>
          <w:rFonts w:ascii="Times New Roman" w:hAnsi="Times New Roman"/>
          <w:color w:val="000000"/>
          <w:sz w:val="28"/>
          <w:lang w:val="ru-RU"/>
        </w:rPr>
        <w:t>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</w:t>
      </w:r>
      <w:r w:rsidRPr="00CC149C">
        <w:rPr>
          <w:rFonts w:ascii="Times New Roman" w:hAnsi="Times New Roman"/>
          <w:color w:val="000000"/>
          <w:sz w:val="28"/>
          <w:lang w:val="ru-RU"/>
        </w:rPr>
        <w:t>ности (по выбору учителя), их значение в современном мире.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я Третьяковская галерея, Государственный Эрмитаж, Государственный Русский музей, Государственный музей изобразительных </w:t>
      </w: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искусств имени А. С. Пушкина. Экскурсии в местные художественные музеи и галереи. Виртуальные экскурсии в знаменитые зарубежные художеств</w:t>
      </w:r>
      <w:r w:rsidRPr="00CC149C">
        <w:rPr>
          <w:rFonts w:ascii="Times New Roman" w:hAnsi="Times New Roman"/>
          <w:color w:val="000000"/>
          <w:sz w:val="28"/>
          <w:lang w:val="ru-RU"/>
        </w:rPr>
        <w:t>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Виды пространственных искусств: виды определяются по назначению произ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ведений в жизни людей.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Представления о произведениях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портретистов: В. И. Сурикова, И. Е. Репина, В. А. Серова </w:t>
      </w:r>
      <w:r w:rsidRPr="00CC149C">
        <w:rPr>
          <w:rFonts w:ascii="Times New Roman" w:hAnsi="Times New Roman"/>
          <w:color w:val="000000"/>
          <w:sz w:val="28"/>
          <w:lang w:val="ru-RU"/>
        </w:rPr>
        <w:t>и других.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</w:t>
      </w:r>
      <w:r w:rsidRPr="00CC149C">
        <w:rPr>
          <w:rFonts w:ascii="Times New Roman" w:hAnsi="Times New Roman"/>
          <w:color w:val="000000"/>
          <w:sz w:val="28"/>
          <w:lang w:val="ru-RU"/>
        </w:rPr>
        <w:t>улетают). Вместо пятен (геометрических фигур) могут быть простые силуэты машинок, птичек, облаков.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</w:t>
      </w:r>
      <w:r w:rsidRPr="00CC149C">
        <w:rPr>
          <w:rFonts w:ascii="Times New Roman" w:hAnsi="Times New Roman"/>
          <w:color w:val="000000"/>
          <w:sz w:val="28"/>
          <w:lang w:val="ru-RU"/>
        </w:rPr>
        <w:t>, и создание орнамента, в основе которого раппорт. Вариативное создание орнаментов на основе одного и того же элемента.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</w:t>
      </w:r>
      <w:r w:rsidRPr="00CC149C">
        <w:rPr>
          <w:rFonts w:ascii="Times New Roman" w:hAnsi="Times New Roman"/>
          <w:color w:val="000000"/>
          <w:sz w:val="28"/>
          <w:lang w:val="ru-RU"/>
        </w:rPr>
        <w:t>торного изображения, фотографии и шрифта для создания плаката или поздравительной открытки.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C149C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Виртуальные путешествия в глав</w:t>
      </w:r>
      <w:r w:rsidRPr="00CC149C">
        <w:rPr>
          <w:rFonts w:ascii="Times New Roman" w:hAnsi="Times New Roman"/>
          <w:color w:val="000000"/>
          <w:sz w:val="28"/>
          <w:lang w:val="ru-RU"/>
        </w:rPr>
        <w:t>ные художественные музеи и музеи местные (по выбору учителя).</w:t>
      </w:r>
    </w:p>
    <w:p w:rsidR="008819A8" w:rsidRPr="00CC149C" w:rsidRDefault="008819A8">
      <w:pPr>
        <w:spacing w:after="0"/>
        <w:ind w:left="120"/>
        <w:rPr>
          <w:lang w:val="ru-RU"/>
        </w:rPr>
      </w:pPr>
      <w:bookmarkStart w:id="11" w:name="_Toc137210404"/>
      <w:bookmarkEnd w:id="11"/>
    </w:p>
    <w:p w:rsidR="00CC149C" w:rsidRDefault="00CC149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49C" w:rsidRDefault="00CC149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49C" w:rsidRDefault="00CC149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>4 КЛАСС</w:t>
      </w:r>
    </w:p>
    <w:p w:rsidR="008819A8" w:rsidRPr="00CC149C" w:rsidRDefault="008819A8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Рисунок </w:t>
      </w:r>
      <w:r w:rsidRPr="00CC149C">
        <w:rPr>
          <w:rFonts w:ascii="Times New Roman" w:hAnsi="Times New Roman"/>
          <w:color w:val="000000"/>
          <w:sz w:val="28"/>
          <w:lang w:val="ru-RU"/>
        </w:rPr>
        <w:t>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Изображение гор</w:t>
      </w:r>
      <w:r w:rsidRPr="00CC149C">
        <w:rPr>
          <w:rFonts w:ascii="Times New Roman" w:hAnsi="Times New Roman"/>
          <w:color w:val="000000"/>
          <w:sz w:val="28"/>
          <w:lang w:val="ru-RU"/>
        </w:rPr>
        <w:t>ода – тематическая графическая композиция; использование карандаша, мелков, фломастеров (смешанная техника).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Портретные изо</w:t>
      </w:r>
      <w:r w:rsidRPr="00CC149C">
        <w:rPr>
          <w:rFonts w:ascii="Times New Roman" w:hAnsi="Times New Roman"/>
          <w:color w:val="000000"/>
          <w:sz w:val="28"/>
          <w:lang w:val="ru-RU"/>
        </w:rPr>
        <w:t>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</w:t>
      </w:r>
      <w:r w:rsidRPr="00CC149C">
        <w:rPr>
          <w:rFonts w:ascii="Times New Roman" w:hAnsi="Times New Roman"/>
          <w:color w:val="000000"/>
          <w:sz w:val="28"/>
          <w:lang w:val="ru-RU"/>
        </w:rPr>
        <w:t>хи).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Знакомство со скульпт</w:t>
      </w:r>
      <w:r w:rsidRPr="00CC149C">
        <w:rPr>
          <w:rFonts w:ascii="Times New Roman" w:hAnsi="Times New Roman"/>
          <w:color w:val="000000"/>
          <w:sz w:val="28"/>
          <w:lang w:val="ru-RU"/>
        </w:rPr>
        <w:t>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обедительной силы.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</w:t>
      </w:r>
      <w:r w:rsidRPr="00CC149C">
        <w:rPr>
          <w:rFonts w:ascii="Times New Roman" w:hAnsi="Times New Roman"/>
          <w:color w:val="000000"/>
          <w:sz w:val="28"/>
          <w:lang w:val="ru-RU"/>
        </w:rPr>
        <w:t>ных народов. Орнаменты в архитектуре, на тканях, одежде, предметах быта и другие.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Орнамент</w:t>
      </w:r>
      <w:r w:rsidRPr="00CC149C">
        <w:rPr>
          <w:rFonts w:ascii="Times New Roman" w:hAnsi="Times New Roman"/>
          <w:color w:val="000000"/>
          <w:sz w:val="28"/>
          <w:lang w:val="ru-RU"/>
        </w:rPr>
        <w:t>альное украшение каменной архитектуры в памятниках русской культуры, каменная резьба, росписи стен, изразцы.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Народный костюм. Русский народный праздничный костюм, символы и обереги в его декоре. Головные уборы. Особенности мужской одежды разных сословий, </w:t>
      </w:r>
      <w:r w:rsidRPr="00CC149C">
        <w:rPr>
          <w:rFonts w:ascii="Times New Roman" w:hAnsi="Times New Roman"/>
          <w:color w:val="000000"/>
          <w:sz w:val="28"/>
          <w:lang w:val="ru-RU"/>
        </w:rPr>
        <w:t>связь украшения костюма мужчины с родом его занятий.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</w:t>
      </w:r>
      <w:r w:rsidRPr="00CC149C">
        <w:rPr>
          <w:rFonts w:ascii="Times New Roman" w:hAnsi="Times New Roman"/>
          <w:color w:val="000000"/>
          <w:sz w:val="28"/>
          <w:lang w:val="ru-RU"/>
        </w:rPr>
        <w:t>а, глины, камня; юрта и её устройство (каркасный дом); изображение традиционных жилищ.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</w:t>
      </w:r>
      <w:r w:rsidRPr="00CC149C">
        <w:rPr>
          <w:rFonts w:ascii="Times New Roman" w:hAnsi="Times New Roman"/>
          <w:color w:val="000000"/>
          <w:sz w:val="28"/>
          <w:lang w:val="ru-RU"/>
        </w:rPr>
        <w:t>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</w:t>
      </w:r>
      <w:r w:rsidRPr="00CC149C">
        <w:rPr>
          <w:rFonts w:ascii="Times New Roman" w:hAnsi="Times New Roman"/>
          <w:color w:val="000000"/>
          <w:sz w:val="28"/>
          <w:lang w:val="ru-RU"/>
        </w:rPr>
        <w:t>зации жизни древнего города, собор как архитектурная доминанта.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Освоение обр</w:t>
      </w:r>
      <w:r w:rsidRPr="00CC149C">
        <w:rPr>
          <w:rFonts w:ascii="Times New Roman" w:hAnsi="Times New Roman"/>
          <w:color w:val="000000"/>
          <w:sz w:val="28"/>
          <w:lang w:val="ru-RU"/>
        </w:rPr>
        <w:t>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Примеры пр</w:t>
      </w:r>
      <w:r w:rsidRPr="00CC149C">
        <w:rPr>
          <w:rFonts w:ascii="Times New Roman" w:hAnsi="Times New Roman"/>
          <w:color w:val="000000"/>
          <w:sz w:val="28"/>
          <w:lang w:val="ru-RU"/>
        </w:rPr>
        <w:t>оизведений великих европейских художников: Леонардо да Винчи, Рафаэля, Рембрандта, Пикассо (и других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</w:t>
      </w:r>
      <w:r w:rsidRPr="00CC149C">
        <w:rPr>
          <w:rFonts w:ascii="Times New Roman" w:hAnsi="Times New Roman"/>
          <w:color w:val="000000"/>
          <w:sz w:val="28"/>
          <w:lang w:val="ru-RU"/>
        </w:rPr>
        <w:t>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Художественная культура разных эпох и народов. Представления об архитектурных, декоративных и изобразительных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</w:t>
      </w:r>
      <w:r w:rsidRPr="00CC149C">
        <w:rPr>
          <w:rFonts w:ascii="Times New Roman" w:hAnsi="Times New Roman"/>
          <w:color w:val="000000"/>
          <w:sz w:val="28"/>
          <w:lang w:val="ru-RU"/>
        </w:rPr>
        <w:t>менном мире.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</w:t>
      </w:r>
      <w:r w:rsidRPr="00CC149C">
        <w:rPr>
          <w:rFonts w:ascii="Times New Roman" w:hAnsi="Times New Roman"/>
          <w:color w:val="000000"/>
          <w:sz w:val="28"/>
          <w:lang w:val="ru-RU"/>
        </w:rPr>
        <w:t>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Моделирование в графиче</w:t>
      </w:r>
      <w:r w:rsidRPr="00CC149C">
        <w:rPr>
          <w:rFonts w:ascii="Times New Roman" w:hAnsi="Times New Roman"/>
          <w:color w:val="000000"/>
          <w:sz w:val="28"/>
          <w:lang w:val="ru-RU"/>
        </w:rPr>
        <w:t>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</w:t>
      </w:r>
      <w:r w:rsidRPr="00CC149C">
        <w:rPr>
          <w:rFonts w:ascii="Times New Roman" w:hAnsi="Times New Roman"/>
          <w:color w:val="000000"/>
          <w:sz w:val="28"/>
          <w:lang w:val="ru-RU"/>
        </w:rPr>
        <w:t>сный дом, в том числе с учётом местных традиций).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Пос</w:t>
      </w:r>
      <w:r w:rsidRPr="00CC149C">
        <w:rPr>
          <w:rFonts w:ascii="Times New Roman" w:hAnsi="Times New Roman"/>
          <w:color w:val="000000"/>
          <w:sz w:val="28"/>
          <w:lang w:val="ru-RU"/>
        </w:rPr>
        <w:t>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Анимация про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CC149C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</w:t>
      </w:r>
      <w:r w:rsidRPr="00CC149C">
        <w:rPr>
          <w:rFonts w:ascii="Times New Roman" w:hAnsi="Times New Roman"/>
          <w:color w:val="000000"/>
          <w:sz w:val="28"/>
          <w:lang w:val="ru-RU"/>
        </w:rPr>
        <w:t>ого и изобразительного искусства выбранной эпохи или этнокультурных традиций народов России.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8819A8" w:rsidRPr="00CC149C" w:rsidRDefault="008819A8">
      <w:pPr>
        <w:rPr>
          <w:lang w:val="ru-RU"/>
        </w:rPr>
        <w:sectPr w:rsidR="008819A8" w:rsidRPr="00CC149C">
          <w:pgSz w:w="11906" w:h="16383"/>
          <w:pgMar w:top="1134" w:right="850" w:bottom="1134" w:left="1701" w:header="720" w:footer="720" w:gutter="0"/>
          <w:cols w:space="720"/>
        </w:sectPr>
      </w:pPr>
    </w:p>
    <w:p w:rsidR="008819A8" w:rsidRPr="00CC149C" w:rsidRDefault="007132F3">
      <w:pPr>
        <w:spacing w:after="0" w:line="264" w:lineRule="auto"/>
        <w:ind w:left="120"/>
        <w:jc w:val="both"/>
        <w:rPr>
          <w:lang w:val="ru-RU"/>
        </w:rPr>
      </w:pPr>
      <w:bookmarkStart w:id="12" w:name="block-4303033"/>
      <w:bookmarkEnd w:id="8"/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НА УРОВНЕ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НАЧАЛЬНОГО ОБЩЕГО ОБРАЗОВАНИЯ</w:t>
      </w:r>
    </w:p>
    <w:p w:rsidR="008819A8" w:rsidRPr="00CC149C" w:rsidRDefault="008819A8">
      <w:pPr>
        <w:spacing w:after="0" w:line="264" w:lineRule="auto"/>
        <w:ind w:left="120"/>
        <w:jc w:val="both"/>
        <w:rPr>
          <w:lang w:val="ru-RU"/>
        </w:rPr>
      </w:pPr>
    </w:p>
    <w:p w:rsidR="008819A8" w:rsidRPr="00CC149C" w:rsidRDefault="007132F3">
      <w:pPr>
        <w:spacing w:after="0" w:line="264" w:lineRule="auto"/>
        <w:ind w:left="12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 результате изучения изобр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азительного искусства на уровне начального общего образования у обучающегося будут сформированы следующие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8819A8" w:rsidRPr="00CC149C" w:rsidRDefault="007132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819A8" w:rsidRPr="00CC149C" w:rsidRDefault="007132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</w:t>
      </w:r>
      <w:r w:rsidRPr="00CC149C">
        <w:rPr>
          <w:rFonts w:ascii="Times New Roman" w:hAnsi="Times New Roman"/>
          <w:color w:val="000000"/>
          <w:sz w:val="28"/>
          <w:lang w:val="ru-RU"/>
        </w:rPr>
        <w:t>-личностные позиции и социально значимые личностные качества;</w:t>
      </w:r>
    </w:p>
    <w:p w:rsidR="008819A8" w:rsidRDefault="007132F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8819A8" w:rsidRPr="00CC149C" w:rsidRDefault="007132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819A8" w:rsidRPr="00CC149C" w:rsidRDefault="007132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</w:t>
      </w:r>
      <w:r w:rsidRPr="00CC149C">
        <w:rPr>
          <w:rFonts w:ascii="Times New Roman" w:hAnsi="Times New Roman"/>
          <w:color w:val="000000"/>
          <w:sz w:val="28"/>
          <w:lang w:val="ru-RU"/>
        </w:rPr>
        <w:t>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</w:t>
      </w:r>
      <w:r w:rsidRPr="00CC149C">
        <w:rPr>
          <w:rFonts w:ascii="Times New Roman" w:hAnsi="Times New Roman"/>
          <w:color w:val="000000"/>
          <w:sz w:val="28"/>
          <w:lang w:val="ru-RU"/>
        </w:rPr>
        <w:t>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ятельности конкретных знаний о красоте и мудрости, заложенных в культурных традициях.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</w:t>
      </w:r>
      <w:r w:rsidRPr="00CC149C">
        <w:rPr>
          <w:rFonts w:ascii="Times New Roman" w:hAnsi="Times New Roman"/>
          <w:color w:val="000000"/>
          <w:sz w:val="28"/>
          <w:lang w:val="ru-RU"/>
        </w:rPr>
        <w:t>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</w:t>
      </w:r>
      <w:r w:rsidRPr="00CC149C">
        <w:rPr>
          <w:rFonts w:ascii="Times New Roman" w:hAnsi="Times New Roman"/>
          <w:color w:val="000000"/>
          <w:sz w:val="28"/>
          <w:lang w:val="ru-RU"/>
        </w:rPr>
        <w:t>манию другого человека, становлению чувства личной ответственности.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</w:t>
      </w:r>
      <w:r w:rsidRPr="00CC149C">
        <w:rPr>
          <w:rFonts w:ascii="Times New Roman" w:hAnsi="Times New Roman"/>
          <w:color w:val="000000"/>
          <w:sz w:val="28"/>
          <w:lang w:val="ru-RU"/>
        </w:rPr>
        <w:t>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самосознания, осознания себя как личности и члена общества.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</w:t>
      </w:r>
      <w:r w:rsidRPr="00CC149C">
        <w:rPr>
          <w:rFonts w:ascii="Times New Roman" w:hAnsi="Times New Roman"/>
          <w:color w:val="000000"/>
          <w:sz w:val="28"/>
          <w:lang w:val="ru-RU"/>
        </w:rPr>
        <w:t>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воспитыва</w:t>
      </w:r>
      <w:r w:rsidRPr="00CC149C">
        <w:rPr>
          <w:rFonts w:ascii="Times New Roman" w:hAnsi="Times New Roman"/>
          <w:color w:val="000000"/>
          <w:sz w:val="28"/>
          <w:lang w:val="ru-RU"/>
        </w:rPr>
        <w:t>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</w:t>
      </w:r>
      <w:r w:rsidRPr="00CC149C">
        <w:rPr>
          <w:rFonts w:ascii="Times New Roman" w:hAnsi="Times New Roman"/>
          <w:color w:val="000000"/>
          <w:sz w:val="28"/>
          <w:lang w:val="ru-RU"/>
        </w:rPr>
        <w:t>ри выполнении заданий культурно-исторической направленности.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</w:t>
      </w:r>
      <w:r w:rsidRPr="00CC149C">
        <w:rPr>
          <w:rFonts w:ascii="Times New Roman" w:hAnsi="Times New Roman"/>
          <w:color w:val="000000"/>
          <w:sz w:val="28"/>
          <w:lang w:val="ru-RU"/>
        </w:rPr>
        <w:t>тию действий, приносящих вред окружающей среде.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</w:t>
      </w:r>
      <w:r w:rsidRPr="00CC149C">
        <w:rPr>
          <w:rFonts w:ascii="Times New Roman" w:hAnsi="Times New Roman"/>
          <w:color w:val="000000"/>
          <w:sz w:val="28"/>
          <w:lang w:val="ru-RU"/>
        </w:rPr>
        <w:t>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</w:t>
      </w:r>
      <w:r w:rsidRPr="00CC149C">
        <w:rPr>
          <w:rFonts w:ascii="Times New Roman" w:hAnsi="Times New Roman"/>
          <w:color w:val="000000"/>
          <w:sz w:val="28"/>
          <w:lang w:val="ru-RU"/>
        </w:rPr>
        <w:t>рамме.</w:t>
      </w:r>
      <w:bookmarkStart w:id="13" w:name="_Toc124264881"/>
      <w:bookmarkEnd w:id="13"/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19A8" w:rsidRPr="00CC149C" w:rsidRDefault="008819A8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, коммуникативные </w:t>
      </w: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819A8" w:rsidRDefault="007132F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выявлять доминантные черты </w:t>
      </w:r>
      <w:r w:rsidRPr="00CC149C">
        <w:rPr>
          <w:rFonts w:ascii="Times New Roman" w:hAnsi="Times New Roman"/>
          <w:color w:val="000000"/>
          <w:sz w:val="28"/>
          <w:lang w:val="ru-RU"/>
        </w:rPr>
        <w:t>(характерные особенности) в визуальном образе;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конструкции;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819A8" w:rsidRDefault="007132F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</w:t>
      </w:r>
      <w:r w:rsidRPr="00CC149C">
        <w:rPr>
          <w:rFonts w:ascii="Times New Roman" w:hAnsi="Times New Roman"/>
          <w:color w:val="000000"/>
          <w:sz w:val="28"/>
          <w:lang w:val="ru-RU"/>
        </w:rPr>
        <w:t>нованиях;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819A8" w:rsidRPr="00CC149C" w:rsidRDefault="007132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</w:t>
      </w:r>
      <w:r w:rsidRPr="00CC149C">
        <w:rPr>
          <w:rFonts w:ascii="Times New Roman" w:hAnsi="Times New Roman"/>
          <w:color w:val="000000"/>
          <w:sz w:val="28"/>
          <w:lang w:val="ru-RU"/>
        </w:rPr>
        <w:t>анственной среде и плоскостном изображении.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проявлять исследовательские, экспериментальные действия в </w:t>
      </w:r>
      <w:r w:rsidRPr="00CC149C">
        <w:rPr>
          <w:rFonts w:ascii="Times New Roman" w:hAnsi="Times New Roman"/>
          <w:color w:val="000000"/>
          <w:sz w:val="28"/>
          <w:lang w:val="ru-RU"/>
        </w:rPr>
        <w:t>процессе освоения выразительных свойств различных художественных материалов;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</w:t>
      </w:r>
      <w:r w:rsidRPr="00CC149C">
        <w:rPr>
          <w:rFonts w:ascii="Times New Roman" w:hAnsi="Times New Roman"/>
          <w:color w:val="000000"/>
          <w:sz w:val="28"/>
          <w:lang w:val="ru-RU"/>
        </w:rPr>
        <w:t>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мира человека, городской среды;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выводы, соответствующие эстетическим, аналитическим и другим учебным установкам по </w:t>
      </w:r>
      <w:r w:rsidRPr="00CC149C">
        <w:rPr>
          <w:rFonts w:ascii="Times New Roman" w:hAnsi="Times New Roman"/>
          <w:color w:val="000000"/>
          <w:sz w:val="28"/>
          <w:lang w:val="ru-RU"/>
        </w:rPr>
        <w:t>результатам проведённого наблюдения;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классифицировать произве</w:t>
      </w:r>
      <w:r w:rsidRPr="00CC149C">
        <w:rPr>
          <w:rFonts w:ascii="Times New Roman" w:hAnsi="Times New Roman"/>
          <w:color w:val="000000"/>
          <w:sz w:val="28"/>
          <w:lang w:val="ru-RU"/>
        </w:rPr>
        <w:t>дения изобразительного искусства по жанрам в качестве инструмента анализа содержания произведений;</w:t>
      </w:r>
    </w:p>
    <w:p w:rsidR="008819A8" w:rsidRPr="00CC149C" w:rsidRDefault="007132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познавательных универсальных учебных действий:</w:t>
      </w:r>
    </w:p>
    <w:p w:rsidR="008819A8" w:rsidRDefault="007132F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выбирать источник для получения информации: поисковые системы Интернета, цифровые электронные </w:t>
      </w:r>
      <w:r w:rsidRPr="00CC149C">
        <w:rPr>
          <w:rFonts w:ascii="Times New Roman" w:hAnsi="Times New Roman"/>
          <w:color w:val="000000"/>
          <w:sz w:val="28"/>
          <w:lang w:val="ru-RU"/>
        </w:rPr>
        <w:t>средства, справочники, художественные альбомы и детские книги;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</w:t>
      </w:r>
      <w:r w:rsidRPr="00CC149C">
        <w:rPr>
          <w:rFonts w:ascii="Times New Roman" w:hAnsi="Times New Roman"/>
          <w:color w:val="000000"/>
          <w:sz w:val="28"/>
          <w:lang w:val="ru-RU"/>
        </w:rPr>
        <w:t>и выбранную тему и представлять её в различных видах: рисунках и эскизах, электронных презентациях;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установок и квестов, предложенных учителем;</w:t>
      </w:r>
    </w:p>
    <w:p w:rsidR="008819A8" w:rsidRPr="00CC149C" w:rsidRDefault="007132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иверсальных учебных действий: 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 и участвовать в обсуждении, проявляя уважительное отношение к противоположным мнениям, со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</w:t>
      </w:r>
      <w:r w:rsidRPr="00CC149C">
        <w:rPr>
          <w:rFonts w:ascii="Times New Roman" w:hAnsi="Times New Roman"/>
          <w:color w:val="000000"/>
          <w:sz w:val="28"/>
          <w:lang w:val="ru-RU"/>
        </w:rPr>
        <w:t>дожественной деятельности;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</w:t>
      </w:r>
      <w:r w:rsidRPr="00CC149C">
        <w:rPr>
          <w:rFonts w:ascii="Times New Roman" w:hAnsi="Times New Roman"/>
          <w:color w:val="000000"/>
          <w:sz w:val="28"/>
          <w:lang w:val="ru-RU"/>
        </w:rPr>
        <w:t>оставленной учителем;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819A8" w:rsidRPr="00CC149C" w:rsidRDefault="007132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</w:t>
      </w:r>
      <w:r w:rsidRPr="00CC149C">
        <w:rPr>
          <w:rFonts w:ascii="Times New Roman" w:hAnsi="Times New Roman"/>
          <w:color w:val="000000"/>
          <w:sz w:val="28"/>
          <w:lang w:val="ru-RU"/>
        </w:rPr>
        <w:t>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ие умения самоорганизации и самоконтроля как часть регулятивных универсальных учебных действий: </w:t>
      </w:r>
    </w:p>
    <w:p w:rsidR="008819A8" w:rsidRPr="00CC149C" w:rsidRDefault="007132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819A8" w:rsidRPr="00CC149C" w:rsidRDefault="007132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819A8" w:rsidRPr="00CC149C" w:rsidRDefault="007132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организов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8819A8" w:rsidRPr="00CC149C" w:rsidRDefault="007132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достижения результата.</w:t>
      </w:r>
    </w:p>
    <w:p w:rsidR="008819A8" w:rsidRPr="00CC149C" w:rsidRDefault="008819A8">
      <w:pPr>
        <w:spacing w:after="0"/>
        <w:ind w:left="120"/>
        <w:rPr>
          <w:lang w:val="ru-RU"/>
        </w:rPr>
      </w:pPr>
      <w:bookmarkStart w:id="14" w:name="_Toc124264882"/>
      <w:bookmarkEnd w:id="14"/>
    </w:p>
    <w:p w:rsidR="008819A8" w:rsidRDefault="008819A8">
      <w:pPr>
        <w:spacing w:after="0"/>
        <w:ind w:left="120"/>
        <w:rPr>
          <w:lang w:val="ru-RU"/>
        </w:rPr>
      </w:pPr>
    </w:p>
    <w:p w:rsidR="00CC149C" w:rsidRDefault="00CC149C">
      <w:pPr>
        <w:spacing w:after="0"/>
        <w:ind w:left="120"/>
        <w:rPr>
          <w:lang w:val="ru-RU"/>
        </w:rPr>
      </w:pPr>
    </w:p>
    <w:p w:rsidR="00CC149C" w:rsidRDefault="00CC149C">
      <w:pPr>
        <w:spacing w:after="0"/>
        <w:ind w:left="120"/>
        <w:rPr>
          <w:lang w:val="ru-RU"/>
        </w:rPr>
      </w:pPr>
    </w:p>
    <w:p w:rsidR="00CC149C" w:rsidRPr="00CC149C" w:rsidRDefault="00CC149C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819A8" w:rsidRPr="00CC149C" w:rsidRDefault="008819A8">
      <w:pPr>
        <w:spacing w:after="0"/>
        <w:ind w:left="120"/>
        <w:rPr>
          <w:lang w:val="ru-RU"/>
        </w:rPr>
      </w:pP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навыки применения свойств простых </w:t>
      </w:r>
      <w:r w:rsidRPr="00CC149C">
        <w:rPr>
          <w:rFonts w:ascii="Times New Roman" w:hAnsi="Times New Roman"/>
          <w:color w:val="000000"/>
          <w:sz w:val="28"/>
          <w:lang w:val="ru-RU"/>
        </w:rPr>
        <w:t>графических материалов в самостоятельной творческой работе в условиях урока.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</w:t>
      </w:r>
      <w:r w:rsidRPr="00CC149C">
        <w:rPr>
          <w:rFonts w:ascii="Times New Roman" w:hAnsi="Times New Roman"/>
          <w:color w:val="000000"/>
          <w:sz w:val="28"/>
          <w:lang w:val="ru-RU"/>
        </w:rPr>
        <w:t>ыт обобщения и геометризации наблюдаемой формы как основы обучения рисунку.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пе</w:t>
      </w:r>
      <w:r w:rsidRPr="00CC149C">
        <w:rPr>
          <w:rFonts w:ascii="Times New Roman" w:hAnsi="Times New Roman"/>
          <w:color w:val="000000"/>
          <w:sz w:val="28"/>
          <w:lang w:val="ru-RU"/>
        </w:rPr>
        <w:t>рвичные знания и навыки композиционного расположения изображения на листе.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</w:t>
      </w:r>
      <w:r w:rsidRPr="00CC149C">
        <w:rPr>
          <w:rFonts w:ascii="Times New Roman" w:hAnsi="Times New Roman"/>
          <w:color w:val="000000"/>
          <w:sz w:val="28"/>
          <w:lang w:val="ru-RU"/>
        </w:rPr>
        <w:t>ктической художественной деятельности.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</w:t>
      </w:r>
      <w:r w:rsidRPr="00CC149C">
        <w:rPr>
          <w:rFonts w:ascii="Times New Roman" w:hAnsi="Times New Roman"/>
          <w:color w:val="000000"/>
          <w:sz w:val="28"/>
          <w:lang w:val="ru-RU"/>
        </w:rPr>
        <w:t>рограммного материала).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</w:t>
      </w:r>
      <w:r w:rsidRPr="00CC149C">
        <w:rPr>
          <w:rFonts w:ascii="Times New Roman" w:hAnsi="Times New Roman"/>
          <w:color w:val="000000"/>
          <w:sz w:val="28"/>
          <w:lang w:val="ru-RU"/>
        </w:rPr>
        <w:t>рмулировать своё мнение с опорой на опыт жизненных ассоциаций.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</w:t>
      </w:r>
      <w:r w:rsidRPr="00CC149C">
        <w:rPr>
          <w:rFonts w:ascii="Times New Roman" w:hAnsi="Times New Roman"/>
          <w:color w:val="000000"/>
          <w:sz w:val="28"/>
          <w:lang w:val="ru-RU"/>
        </w:rPr>
        <w:t>ные педагогом.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первичные приёмы лепки из пластилина, приобретать представления </w:t>
      </w:r>
      <w:r w:rsidRPr="00CC149C">
        <w:rPr>
          <w:rFonts w:ascii="Times New Roman" w:hAnsi="Times New Roman"/>
          <w:color w:val="000000"/>
          <w:sz w:val="28"/>
          <w:lang w:val="ru-RU"/>
        </w:rPr>
        <w:t>о целостной форме в объёмном изображении.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Уметь рассматривать и эстетически </w:t>
      </w:r>
      <w:r w:rsidRPr="00CC149C">
        <w:rPr>
          <w:rFonts w:ascii="Times New Roman" w:hAnsi="Times New Roman"/>
          <w:color w:val="000000"/>
          <w:sz w:val="28"/>
          <w:lang w:val="ru-RU"/>
        </w:rPr>
        <w:t>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</w:t>
      </w:r>
      <w:r w:rsidRPr="00CC149C">
        <w:rPr>
          <w:rFonts w:ascii="Times New Roman" w:hAnsi="Times New Roman"/>
          <w:color w:val="000000"/>
          <w:sz w:val="28"/>
          <w:lang w:val="ru-RU"/>
        </w:rPr>
        <w:t>тивам: растительные, геометрические, анималистические.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Приобретать </w:t>
      </w:r>
      <w:r w:rsidRPr="00CC149C">
        <w:rPr>
          <w:rFonts w:ascii="Times New Roman" w:hAnsi="Times New Roman"/>
          <w:color w:val="000000"/>
          <w:sz w:val="28"/>
          <w:lang w:val="ru-RU"/>
        </w:rPr>
        <w:t>знания о значении и назначении украшений в жизни людей.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</w:t>
      </w:r>
      <w:r w:rsidRPr="00CC149C">
        <w:rPr>
          <w:rFonts w:ascii="Times New Roman" w:hAnsi="Times New Roman"/>
          <w:color w:val="000000"/>
          <w:sz w:val="28"/>
          <w:lang w:val="ru-RU"/>
        </w:rPr>
        <w:t>удожественной деятельности по мотивам игрушки выбранного промысла.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</w:t>
      </w:r>
      <w:r w:rsidRPr="00CC149C">
        <w:rPr>
          <w:rFonts w:ascii="Times New Roman" w:hAnsi="Times New Roman"/>
          <w:color w:val="000000"/>
          <w:sz w:val="28"/>
          <w:lang w:val="ru-RU"/>
        </w:rPr>
        <w:t>ям в условиях урока); анализировать и характеризовать особенности и составные части рассматриваемых зданий.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</w:t>
      </w:r>
      <w:r w:rsidRPr="00CC149C">
        <w:rPr>
          <w:rFonts w:ascii="Times New Roman" w:hAnsi="Times New Roman"/>
          <w:color w:val="000000"/>
          <w:sz w:val="28"/>
          <w:lang w:val="ru-RU"/>
        </w:rPr>
        <w:t>чный город) в форме коллективной игровой деятельности.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</w:t>
      </w:r>
      <w:r w:rsidRPr="00CC149C">
        <w:rPr>
          <w:rFonts w:ascii="Times New Roman" w:hAnsi="Times New Roman"/>
          <w:color w:val="000000"/>
          <w:sz w:val="28"/>
          <w:lang w:val="ru-RU"/>
        </w:rPr>
        <w:t>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учебных задач и визуальной установки учителя.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 восприятия и </w:t>
      </w:r>
      <w:r w:rsidRPr="00CC149C">
        <w:rPr>
          <w:rFonts w:ascii="Times New Roman" w:hAnsi="Times New Roman"/>
          <w:color w:val="000000"/>
          <w:sz w:val="28"/>
          <w:lang w:val="ru-RU"/>
        </w:rPr>
        <w:t>аналитического наблюдения архитектурных построек.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</w:t>
      </w:r>
      <w:r w:rsidRPr="00CC149C">
        <w:rPr>
          <w:rFonts w:ascii="Times New Roman" w:hAnsi="Times New Roman"/>
          <w:color w:val="000000"/>
          <w:sz w:val="28"/>
          <w:lang w:val="ru-RU"/>
        </w:rPr>
        <w:t>ответствии с учебной установкой.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</w:t>
      </w:r>
      <w:r w:rsidRPr="00CC149C">
        <w:rPr>
          <w:rFonts w:ascii="Times New Roman" w:hAnsi="Times New Roman"/>
          <w:color w:val="000000"/>
          <w:sz w:val="28"/>
          <w:lang w:val="ru-RU"/>
        </w:rPr>
        <w:t>сколько значимо его содержание и какова композиция в кадре.</w:t>
      </w:r>
      <w:bookmarkStart w:id="15" w:name="_TOC_250003"/>
      <w:bookmarkEnd w:id="15"/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особенности и приёмы работы </w:t>
      </w:r>
      <w:r w:rsidRPr="00CC149C">
        <w:rPr>
          <w:rFonts w:ascii="Times New Roman" w:hAnsi="Times New Roman"/>
          <w:color w:val="000000"/>
          <w:sz w:val="28"/>
          <w:lang w:val="ru-RU"/>
        </w:rPr>
        <w:t>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Овладевать понятием «ритм» и н</w:t>
      </w:r>
      <w:r w:rsidRPr="00CC149C">
        <w:rPr>
          <w:rFonts w:ascii="Times New Roman" w:hAnsi="Times New Roman"/>
          <w:color w:val="000000"/>
          <w:sz w:val="28"/>
          <w:lang w:val="ru-RU"/>
        </w:rPr>
        <w:t>авыками ритмической организации изображения как необходимой композиционной основы выражения содержания.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</w:t>
      </w:r>
      <w:r w:rsidRPr="00CC149C">
        <w:rPr>
          <w:rFonts w:ascii="Times New Roman" w:hAnsi="Times New Roman"/>
          <w:color w:val="000000"/>
          <w:sz w:val="28"/>
          <w:lang w:val="ru-RU"/>
        </w:rPr>
        <w:t>кие впечатления и анализ).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навыки </w:t>
      </w:r>
      <w:r w:rsidRPr="00CC149C">
        <w:rPr>
          <w:rFonts w:ascii="Times New Roman" w:hAnsi="Times New Roman"/>
          <w:color w:val="000000"/>
          <w:sz w:val="28"/>
          <w:lang w:val="ru-RU"/>
        </w:rPr>
        <w:t>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</w:t>
      </w:r>
      <w:r w:rsidRPr="00CC149C">
        <w:rPr>
          <w:rFonts w:ascii="Times New Roman" w:hAnsi="Times New Roman"/>
          <w:color w:val="000000"/>
          <w:sz w:val="28"/>
          <w:lang w:val="ru-RU"/>
        </w:rPr>
        <w:t>ть особенности работы прозрачной краской.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</w:t>
      </w:r>
      <w:r w:rsidRPr="00CC149C">
        <w:rPr>
          <w:rFonts w:ascii="Times New Roman" w:hAnsi="Times New Roman"/>
          <w:color w:val="000000"/>
          <w:sz w:val="28"/>
          <w:lang w:val="ru-RU"/>
        </w:rPr>
        <w:t>ния их тона).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CC149C">
        <w:rPr>
          <w:rFonts w:ascii="Times New Roman" w:hAnsi="Times New Roman"/>
          <w:color w:val="000000"/>
          <w:sz w:val="28"/>
          <w:lang w:val="ru-RU"/>
        </w:rPr>
        <w:t>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</w:t>
      </w:r>
      <w:r w:rsidRPr="00CC149C">
        <w:rPr>
          <w:rFonts w:ascii="Times New Roman" w:hAnsi="Times New Roman"/>
          <w:color w:val="000000"/>
          <w:sz w:val="28"/>
          <w:lang w:val="ru-RU"/>
        </w:rPr>
        <w:t>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</w:t>
      </w:r>
      <w:r w:rsidRPr="00CC149C">
        <w:rPr>
          <w:rFonts w:ascii="Times New Roman" w:hAnsi="Times New Roman"/>
          <w:color w:val="000000"/>
          <w:sz w:val="28"/>
          <w:lang w:val="ru-RU"/>
        </w:rPr>
        <w:t>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местных промыслов).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</w:t>
      </w:r>
      <w:r w:rsidRPr="00CC149C">
        <w:rPr>
          <w:rFonts w:ascii="Times New Roman" w:hAnsi="Times New Roman"/>
          <w:color w:val="000000"/>
          <w:sz w:val="28"/>
          <w:lang w:val="ru-RU"/>
        </w:rPr>
        <w:t>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</w:t>
      </w:r>
      <w:r w:rsidRPr="00CC149C">
        <w:rPr>
          <w:rFonts w:ascii="Times New Roman" w:hAnsi="Times New Roman"/>
          <w:color w:val="000000"/>
          <w:sz w:val="28"/>
          <w:lang w:val="ru-RU"/>
        </w:rPr>
        <w:t>я бытовых подручных нехудожественных материалов в художественные изображения и поделки.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</w:t>
      </w:r>
      <w:r w:rsidRPr="00CC149C">
        <w:rPr>
          <w:rFonts w:ascii="Times New Roman" w:hAnsi="Times New Roman"/>
          <w:color w:val="000000"/>
          <w:sz w:val="28"/>
          <w:lang w:val="ru-RU"/>
        </w:rPr>
        <w:t>нков украшений народных былинных персонажей.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</w:t>
      </w:r>
      <w:r w:rsidRPr="00CC149C">
        <w:rPr>
          <w:rFonts w:ascii="Times New Roman" w:hAnsi="Times New Roman"/>
          <w:color w:val="000000"/>
          <w:sz w:val="28"/>
          <w:lang w:val="ru-RU"/>
        </w:rPr>
        <w:t>чного города или детской площадки.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</w:t>
      </w:r>
      <w:r w:rsidRPr="00CC149C">
        <w:rPr>
          <w:rFonts w:ascii="Times New Roman" w:hAnsi="Times New Roman"/>
          <w:color w:val="000000"/>
          <w:sz w:val="28"/>
          <w:lang w:val="ru-RU"/>
        </w:rPr>
        <w:t>о воздействия.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сочинения и изображения </w:t>
      </w:r>
      <w:r w:rsidRPr="00CC149C">
        <w:rPr>
          <w:rFonts w:ascii="Times New Roman" w:hAnsi="Times New Roman"/>
          <w:color w:val="000000"/>
          <w:sz w:val="28"/>
          <w:lang w:val="ru-RU"/>
        </w:rPr>
        <w:t>жилья для разных по своему характеру героев литературных и народных сказок.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</w:t>
      </w:r>
      <w:r w:rsidRPr="00CC149C">
        <w:rPr>
          <w:rFonts w:ascii="Times New Roman" w:hAnsi="Times New Roman"/>
          <w:color w:val="000000"/>
          <w:sz w:val="28"/>
          <w:lang w:val="ru-RU"/>
        </w:rPr>
        <w:t>исте, цвета и других средств художественной выразительности, а также ответа на поставленную учебную задачу.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</w:t>
      </w:r>
      <w:r w:rsidRPr="00CC149C">
        <w:rPr>
          <w:rFonts w:ascii="Times New Roman" w:hAnsi="Times New Roman"/>
          <w:color w:val="000000"/>
          <w:sz w:val="28"/>
          <w:lang w:val="ru-RU"/>
        </w:rPr>
        <w:t>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</w:t>
      </w:r>
      <w:r w:rsidRPr="00CC149C">
        <w:rPr>
          <w:rFonts w:ascii="Times New Roman" w:hAnsi="Times New Roman"/>
          <w:color w:val="000000"/>
          <w:sz w:val="28"/>
          <w:lang w:val="ru-RU"/>
        </w:rPr>
        <w:t>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</w:t>
      </w:r>
      <w:r w:rsidRPr="00CC149C">
        <w:rPr>
          <w:rFonts w:ascii="Times New Roman" w:hAnsi="Times New Roman"/>
          <w:color w:val="000000"/>
          <w:sz w:val="28"/>
          <w:lang w:val="ru-RU"/>
        </w:rPr>
        <w:t>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</w:t>
      </w:r>
      <w:r w:rsidRPr="00CC149C">
        <w:rPr>
          <w:rFonts w:ascii="Times New Roman" w:hAnsi="Times New Roman"/>
          <w:color w:val="000000"/>
          <w:sz w:val="28"/>
          <w:lang w:val="ru-RU"/>
        </w:rPr>
        <w:t>И. И. Шишкина, И. К. Айвазовского, В. М. Васнецова, В. В. Ватагина, Е. И. Чарушина (и других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</w:t>
      </w:r>
      <w:r w:rsidRPr="00CC149C">
        <w:rPr>
          <w:rFonts w:ascii="Times New Roman" w:hAnsi="Times New Roman"/>
          <w:color w:val="000000"/>
          <w:sz w:val="28"/>
          <w:lang w:val="ru-RU"/>
        </w:rPr>
        <w:t>торе).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) инструменты и техники – карандаш, кисточка, ластик, </w:t>
      </w:r>
      <w:r w:rsidRPr="00CC149C">
        <w:rPr>
          <w:rFonts w:ascii="Times New Roman" w:hAnsi="Times New Roman"/>
          <w:color w:val="000000"/>
          <w:sz w:val="28"/>
          <w:lang w:val="ru-RU"/>
        </w:rPr>
        <w:t>заливка и другие – и создавать простые рисунки или композиции (например, образ дерева).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</w:t>
      </w:r>
      <w:r w:rsidRPr="00CC149C">
        <w:rPr>
          <w:rFonts w:ascii="Times New Roman" w:hAnsi="Times New Roman"/>
          <w:color w:val="000000"/>
          <w:sz w:val="28"/>
          <w:lang w:val="ru-RU"/>
        </w:rPr>
        <w:t>дра в фотографии.</w:t>
      </w:r>
      <w:bookmarkStart w:id="16" w:name="_TOC_250002"/>
      <w:bookmarkEnd w:id="16"/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</w:t>
      </w:r>
      <w:r w:rsidRPr="00CC149C">
        <w:rPr>
          <w:rFonts w:ascii="Times New Roman" w:hAnsi="Times New Roman"/>
          <w:color w:val="000000"/>
          <w:sz w:val="28"/>
          <w:lang w:val="ru-RU"/>
        </w:rPr>
        <w:t>огообразии форм детских книг, о работе художников-иллюстраторов.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</w:t>
      </w:r>
      <w:r w:rsidRPr="00CC149C">
        <w:rPr>
          <w:rFonts w:ascii="Times New Roman" w:hAnsi="Times New Roman"/>
          <w:color w:val="000000"/>
          <w:sz w:val="28"/>
          <w:lang w:val="ru-RU"/>
        </w:rPr>
        <w:t>а и иллюстраций на развороте.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</w:t>
      </w:r>
      <w:r w:rsidRPr="00CC149C">
        <w:rPr>
          <w:rFonts w:ascii="Times New Roman" w:hAnsi="Times New Roman"/>
          <w:color w:val="000000"/>
          <w:sz w:val="28"/>
          <w:lang w:val="ru-RU"/>
        </w:rPr>
        <w:t>ние.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</w:t>
      </w:r>
      <w:r w:rsidRPr="00CC149C">
        <w:rPr>
          <w:rFonts w:ascii="Times New Roman" w:hAnsi="Times New Roman"/>
          <w:color w:val="000000"/>
          <w:sz w:val="28"/>
          <w:lang w:val="ru-RU"/>
        </w:rPr>
        <w:t>ица) человека.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Рассматривать, эс</w:t>
      </w:r>
      <w:r w:rsidRPr="00CC149C">
        <w:rPr>
          <w:rFonts w:ascii="Times New Roman" w:hAnsi="Times New Roman"/>
          <w:color w:val="000000"/>
          <w:sz w:val="28"/>
          <w:lang w:val="ru-RU"/>
        </w:rPr>
        <w:t>тетически анализировать сюжет и композицию, эмоциональное настроение в натюрмортах известных отечественных художников.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Изобража</w:t>
      </w:r>
      <w:r w:rsidRPr="00CC149C">
        <w:rPr>
          <w:rFonts w:ascii="Times New Roman" w:hAnsi="Times New Roman"/>
          <w:color w:val="000000"/>
          <w:sz w:val="28"/>
          <w:lang w:val="ru-RU"/>
        </w:rPr>
        <w:t>ть красками портрет человека с опорой на натуру или по представлению.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сюжету.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</w:t>
      </w:r>
      <w:r w:rsidRPr="00CC149C">
        <w:rPr>
          <w:rFonts w:ascii="Times New Roman" w:hAnsi="Times New Roman"/>
          <w:color w:val="000000"/>
          <w:sz w:val="28"/>
          <w:lang w:val="ru-RU"/>
        </w:rPr>
        <w:t>а на основе сюжета известной сказки (или создание этого персонажа в технике бумагопластики,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</w:t>
      </w:r>
      <w:r w:rsidRPr="00CC149C">
        <w:rPr>
          <w:rFonts w:ascii="Times New Roman" w:hAnsi="Times New Roman"/>
          <w:color w:val="000000"/>
          <w:sz w:val="28"/>
          <w:lang w:val="ru-RU"/>
        </w:rPr>
        <w:t>: народные художественные промыслы гжель и хохлома.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(по мотивам выбранного художественного промысла).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навыки создания орна</w:t>
      </w:r>
      <w:r w:rsidRPr="00CC149C">
        <w:rPr>
          <w:rFonts w:ascii="Times New Roman" w:hAnsi="Times New Roman"/>
          <w:color w:val="000000"/>
          <w:sz w:val="28"/>
          <w:lang w:val="ru-RU"/>
        </w:rPr>
        <w:t>ментов при помощи штампов и трафаретов.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</w:t>
      </w:r>
      <w:r w:rsidRPr="00CC149C">
        <w:rPr>
          <w:rFonts w:ascii="Times New Roman" w:hAnsi="Times New Roman"/>
          <w:color w:val="000000"/>
          <w:sz w:val="28"/>
          <w:lang w:val="ru-RU"/>
        </w:rPr>
        <w:t>мятников или архитектурных достопримечательностей своего города.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</w:t>
      </w:r>
      <w:r w:rsidRPr="00CC149C">
        <w:rPr>
          <w:rFonts w:ascii="Times New Roman" w:hAnsi="Times New Roman"/>
          <w:color w:val="000000"/>
          <w:sz w:val="28"/>
          <w:lang w:val="ru-RU"/>
        </w:rPr>
        <w:t>зных малых архитектурных форм, наполняющих городское пространство.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Выполнить творческий рисунок – создать образ своего города или села или участвовать в коллективной раб</w:t>
      </w:r>
      <w:r w:rsidRPr="00CC149C">
        <w:rPr>
          <w:rFonts w:ascii="Times New Roman" w:hAnsi="Times New Roman"/>
          <w:color w:val="000000"/>
          <w:sz w:val="28"/>
          <w:lang w:val="ru-RU"/>
        </w:rPr>
        <w:t>оте по созданию образа своего города или села (в виде коллажа).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</w:t>
      </w:r>
      <w:r w:rsidRPr="00CC149C">
        <w:rPr>
          <w:rFonts w:ascii="Times New Roman" w:hAnsi="Times New Roman"/>
          <w:color w:val="000000"/>
          <w:sz w:val="28"/>
          <w:lang w:val="ru-RU"/>
        </w:rPr>
        <w:t>ниг, получая различную визуально-образную информацию; знать имена нескольких художников детской книги.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</w:t>
      </w:r>
      <w:r w:rsidRPr="00CC149C">
        <w:rPr>
          <w:rFonts w:ascii="Times New Roman" w:hAnsi="Times New Roman"/>
          <w:color w:val="000000"/>
          <w:sz w:val="28"/>
          <w:lang w:val="ru-RU"/>
        </w:rPr>
        <w:t>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</w:t>
      </w:r>
      <w:r w:rsidRPr="00CC149C">
        <w:rPr>
          <w:rFonts w:ascii="Times New Roman" w:hAnsi="Times New Roman"/>
          <w:color w:val="000000"/>
          <w:sz w:val="28"/>
          <w:lang w:val="ru-RU"/>
        </w:rPr>
        <w:t>ных путешествий), уметь обсуждать увиденные памятники.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</w:t>
      </w:r>
      <w:r w:rsidRPr="00CC149C">
        <w:rPr>
          <w:rFonts w:ascii="Times New Roman" w:hAnsi="Times New Roman"/>
          <w:color w:val="000000"/>
          <w:sz w:val="28"/>
          <w:lang w:val="ru-RU"/>
        </w:rPr>
        <w:t>а, а также деятельности художника в кино, в театре, на празднике.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художников-пейзажистов: И. И. Шишкина, И. И. Ле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квестах, в </w:t>
      </w:r>
      <w:r w:rsidRPr="00CC149C">
        <w:rPr>
          <w:rFonts w:ascii="Times New Roman" w:hAnsi="Times New Roman"/>
          <w:color w:val="000000"/>
          <w:sz w:val="28"/>
          <w:lang w:val="ru-RU"/>
        </w:rPr>
        <w:t>обсуждении впечатлений от виртуальных путешествий.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</w:t>
      </w:r>
      <w:r w:rsidRPr="00CC149C">
        <w:rPr>
          <w:rFonts w:ascii="Times New Roman" w:hAnsi="Times New Roman"/>
          <w:color w:val="000000"/>
          <w:sz w:val="28"/>
          <w:lang w:val="ru-RU"/>
        </w:rPr>
        <w:t>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</w:t>
      </w:r>
      <w:r w:rsidRPr="00CC149C">
        <w:rPr>
          <w:rFonts w:ascii="Times New Roman" w:hAnsi="Times New Roman"/>
          <w:color w:val="000000"/>
          <w:sz w:val="28"/>
          <w:lang w:val="ru-RU"/>
        </w:rPr>
        <w:t>льных художественных музеев, иметь представление о коллекциях своих региональных музеев.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Применять 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</w:t>
      </w:r>
      <w:r w:rsidRPr="00CC149C">
        <w:rPr>
          <w:rFonts w:ascii="Times New Roman" w:hAnsi="Times New Roman"/>
          <w:color w:val="000000"/>
          <w:sz w:val="28"/>
          <w:lang w:val="ru-RU"/>
        </w:rPr>
        <w:t>симметрии; создание паттернов.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</w:t>
      </w:r>
      <w:r w:rsidRPr="00CC149C">
        <w:rPr>
          <w:rFonts w:ascii="Times New Roman" w:hAnsi="Times New Roman"/>
          <w:color w:val="000000"/>
          <w:sz w:val="28"/>
          <w:lang w:val="ru-RU"/>
        </w:rPr>
        <w:t>дании, например, поздравительных открыток, афиши.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</w:t>
      </w:r>
      <w:r w:rsidRPr="00CC149C">
        <w:rPr>
          <w:rFonts w:ascii="Times New Roman" w:hAnsi="Times New Roman"/>
          <w:color w:val="000000"/>
          <w:sz w:val="28"/>
          <w:lang w:val="ru-RU"/>
        </w:rPr>
        <w:t>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представление о традиционных одеждах </w:t>
      </w:r>
      <w:r w:rsidRPr="00CC149C">
        <w:rPr>
          <w:rFonts w:ascii="Times New Roman" w:hAnsi="Times New Roman"/>
          <w:color w:val="000000"/>
          <w:sz w:val="28"/>
          <w:lang w:val="ru-RU"/>
        </w:rPr>
        <w:t>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ль «Живопись»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</w:t>
      </w:r>
      <w:r w:rsidRPr="00CC149C">
        <w:rPr>
          <w:rFonts w:ascii="Times New Roman" w:hAnsi="Times New Roman"/>
          <w:color w:val="000000"/>
          <w:sz w:val="28"/>
          <w:lang w:val="ru-RU"/>
        </w:rPr>
        <w:t>з женщины в русском народном костюме и образ мужчины в народном костюме.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</w:t>
      </w:r>
      <w:r w:rsidRPr="00CC149C">
        <w:rPr>
          <w:rFonts w:ascii="Times New Roman" w:hAnsi="Times New Roman"/>
          <w:color w:val="000000"/>
          <w:sz w:val="28"/>
          <w:lang w:val="ru-RU"/>
        </w:rPr>
        <w:t>хи).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коллективной творческой работе по созданию композиционного панно (аппликации из индивидуальных рисунков) </w:t>
      </w:r>
      <w:r w:rsidRPr="00CC149C">
        <w:rPr>
          <w:rFonts w:ascii="Times New Roman" w:hAnsi="Times New Roman"/>
          <w:color w:val="000000"/>
          <w:sz w:val="28"/>
          <w:lang w:val="ru-RU"/>
        </w:rPr>
        <w:t>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</w:t>
      </w:r>
      <w:r w:rsidRPr="00CC149C">
        <w:rPr>
          <w:rFonts w:ascii="Times New Roman" w:hAnsi="Times New Roman"/>
          <w:color w:val="000000"/>
          <w:sz w:val="28"/>
          <w:lang w:val="ru-RU"/>
        </w:rPr>
        <w:t>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ственной войне).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</w:t>
      </w:r>
      <w:r w:rsidRPr="00CC149C">
        <w:rPr>
          <w:rFonts w:ascii="Times New Roman" w:hAnsi="Times New Roman"/>
          <w:color w:val="000000"/>
          <w:sz w:val="28"/>
          <w:lang w:val="ru-RU"/>
        </w:rPr>
        <w:t>ния орнаментов в архитектуре, одежде, оформлении предметов быта у разных народов, в разные эпохи.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</w:t>
      </w:r>
      <w:r w:rsidRPr="00CC149C">
        <w:rPr>
          <w:rFonts w:ascii="Times New Roman" w:hAnsi="Times New Roman"/>
          <w:color w:val="000000"/>
          <w:sz w:val="28"/>
          <w:lang w:val="ru-RU"/>
        </w:rPr>
        <w:t>у, вышивке, декоре головных уборов, орнаментах, которые характерны для предметов быта).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</w:t>
      </w:r>
      <w:r w:rsidRPr="00CC149C">
        <w:rPr>
          <w:rFonts w:ascii="Times New Roman" w:hAnsi="Times New Roman"/>
          <w:color w:val="000000"/>
          <w:sz w:val="28"/>
          <w:lang w:val="ru-RU"/>
        </w:rPr>
        <w:t>жчины с родом его занятий и положением в обществе.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</w:t>
      </w:r>
      <w:r w:rsidRPr="00CC149C">
        <w:rPr>
          <w:rFonts w:ascii="Times New Roman" w:hAnsi="Times New Roman"/>
          <w:color w:val="000000"/>
          <w:sz w:val="28"/>
          <w:lang w:val="ru-RU"/>
        </w:rPr>
        <w:t>жилищ у разных народов, об их связи с окружающей природой.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</w:t>
      </w:r>
      <w:r w:rsidRPr="00CC149C">
        <w:rPr>
          <w:rFonts w:ascii="Times New Roman" w:hAnsi="Times New Roman"/>
          <w:color w:val="000000"/>
          <w:sz w:val="28"/>
          <w:lang w:val="ru-RU"/>
        </w:rPr>
        <w:t>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евнерусского храма, знать примеры </w:t>
      </w: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</w:t>
      </w:r>
      <w:r w:rsidRPr="00CC149C">
        <w:rPr>
          <w:rFonts w:ascii="Times New Roman" w:hAnsi="Times New Roman"/>
          <w:color w:val="000000"/>
          <w:sz w:val="28"/>
          <w:lang w:val="ru-RU"/>
        </w:rPr>
        <w:t>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</w:t>
      </w:r>
      <w:r w:rsidRPr="00CC149C">
        <w:rPr>
          <w:rFonts w:ascii="Times New Roman" w:hAnsi="Times New Roman"/>
          <w:color w:val="000000"/>
          <w:sz w:val="28"/>
          <w:lang w:val="ru-RU"/>
        </w:rPr>
        <w:t>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</w:t>
      </w:r>
      <w:r w:rsidRPr="00CC149C">
        <w:rPr>
          <w:rFonts w:ascii="Times New Roman" w:hAnsi="Times New Roman"/>
          <w:color w:val="000000"/>
          <w:sz w:val="28"/>
          <w:lang w:val="ru-RU"/>
        </w:rPr>
        <w:t>дей сохранения архитектурных памятников и исторического образа своей и мировой культуры.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</w:t>
      </w:r>
      <w:r w:rsidRPr="00CC149C">
        <w:rPr>
          <w:rFonts w:ascii="Times New Roman" w:hAnsi="Times New Roman"/>
          <w:color w:val="000000"/>
          <w:sz w:val="28"/>
          <w:lang w:val="ru-RU"/>
        </w:rPr>
        <w:t>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</w:t>
      </w:r>
      <w:r w:rsidRPr="00CC149C">
        <w:rPr>
          <w:rFonts w:ascii="Times New Roman" w:hAnsi="Times New Roman"/>
          <w:color w:val="000000"/>
          <w:sz w:val="28"/>
          <w:lang w:val="ru-RU"/>
        </w:rPr>
        <w:t>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</w:t>
      </w:r>
      <w:r w:rsidRPr="00CC149C">
        <w:rPr>
          <w:rFonts w:ascii="Times New Roman" w:hAnsi="Times New Roman"/>
          <w:color w:val="000000"/>
          <w:sz w:val="28"/>
          <w:lang w:val="ru-RU"/>
        </w:rPr>
        <w:t>р в Великом Новгороде, храм Покрова на Нерли.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</w:t>
      </w:r>
      <w:r w:rsidRPr="00CC149C">
        <w:rPr>
          <w:rFonts w:ascii="Times New Roman" w:hAnsi="Times New Roman"/>
          <w:color w:val="000000"/>
          <w:sz w:val="28"/>
          <w:lang w:val="ru-RU"/>
        </w:rPr>
        <w:t>по выбору учителя), знать о правилах поведения при посещении мемориальных памятников.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</w:t>
      </w:r>
      <w:r w:rsidRPr="00CC149C">
        <w:rPr>
          <w:rFonts w:ascii="Times New Roman" w:hAnsi="Times New Roman"/>
          <w:color w:val="000000"/>
          <w:sz w:val="28"/>
          <w:lang w:val="ru-RU"/>
        </w:rPr>
        <w:t>, уметь обсуждать эти произведения.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</w:t>
      </w:r>
      <w:r w:rsidRPr="00CC149C">
        <w:rPr>
          <w:rFonts w:ascii="Times New Roman" w:hAnsi="Times New Roman"/>
          <w:color w:val="000000"/>
          <w:sz w:val="28"/>
          <w:lang w:val="ru-RU"/>
        </w:rPr>
        <w:t>азии здания буддийской пагоды.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149C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</w:t>
      </w:r>
      <w:r w:rsidRPr="00CC149C">
        <w:rPr>
          <w:rFonts w:ascii="Times New Roman" w:hAnsi="Times New Roman"/>
          <w:color w:val="000000"/>
          <w:sz w:val="28"/>
          <w:lang w:val="ru-RU"/>
        </w:rPr>
        <w:t>ких фигур конструкцию традиционного крестьянского деревянного дома (избы) и различные варианты его устройства.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Моделировать в графичес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</w:t>
      </w:r>
      <w:r w:rsidRPr="00CC149C">
        <w:rPr>
          <w:rFonts w:ascii="Times New Roman" w:hAnsi="Times New Roman"/>
          <w:color w:val="000000"/>
          <w:sz w:val="28"/>
          <w:lang w:val="ru-RU"/>
        </w:rPr>
        <w:t>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</w:t>
      </w:r>
      <w:r w:rsidRPr="00CC149C">
        <w:rPr>
          <w:rFonts w:ascii="Times New Roman" w:hAnsi="Times New Roman"/>
          <w:color w:val="000000"/>
          <w:sz w:val="28"/>
          <w:lang w:val="ru-RU"/>
        </w:rPr>
        <w:t>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Освоить анимацию простого повторяющегося движения изображения в виртуальн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CC149C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</w:t>
      </w:r>
      <w:r w:rsidRPr="00CC149C">
        <w:rPr>
          <w:rFonts w:ascii="Times New Roman" w:hAnsi="Times New Roman"/>
          <w:color w:val="000000"/>
          <w:sz w:val="28"/>
          <w:lang w:val="ru-RU"/>
        </w:rPr>
        <w:t>адписи наиболее важных определений, названий, положений, которые надо помнить и знать.</w:t>
      </w:r>
    </w:p>
    <w:p w:rsidR="008819A8" w:rsidRPr="00CC149C" w:rsidRDefault="007132F3">
      <w:pPr>
        <w:spacing w:after="0" w:line="264" w:lineRule="auto"/>
        <w:ind w:firstLine="600"/>
        <w:jc w:val="both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учителем.</w:t>
      </w:r>
    </w:p>
    <w:p w:rsidR="008819A8" w:rsidRPr="00CC149C" w:rsidRDefault="008819A8">
      <w:pPr>
        <w:rPr>
          <w:lang w:val="ru-RU"/>
        </w:rPr>
        <w:sectPr w:rsidR="008819A8" w:rsidRPr="00CC149C">
          <w:pgSz w:w="11906" w:h="16383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bookmarkStart w:id="17" w:name="block-4303034"/>
      <w:bookmarkEnd w:id="12"/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CC149C" w:rsidTr="00CC149C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CC149C" w:rsidTr="00CC149C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CC149C" w:rsidTr="00CC149C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4000"/>
        <w:gridCol w:w="3049"/>
        <w:gridCol w:w="5140"/>
      </w:tblGrid>
      <w:tr w:rsidR="00CC149C" w:rsidTr="00CC149C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C149C" w:rsidRPr="007132F3" w:rsidTr="00CC149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rPr>
          <w:rFonts w:ascii="Times New Roman" w:hAnsi="Times New Roman"/>
          <w:color w:val="000000"/>
          <w:sz w:val="24"/>
          <w:lang w:val="ru-RU"/>
        </w:rPr>
      </w:pPr>
    </w:p>
    <w:p w:rsidR="00CC149C" w:rsidRPr="00CC149C" w:rsidRDefault="00CC149C" w:rsidP="00CC149C"/>
    <w:p w:rsidR="00CC149C" w:rsidRPr="00CC149C" w:rsidRDefault="00CC149C" w:rsidP="00CC149C"/>
    <w:p w:rsidR="00CC149C" w:rsidRPr="00CC149C" w:rsidRDefault="00CC149C" w:rsidP="00CC149C"/>
    <w:p w:rsidR="00CC149C" w:rsidRPr="00CC149C" w:rsidRDefault="00CC149C" w:rsidP="00CC149C"/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ab/>
      </w:r>
      <w:bookmarkStart w:id="18" w:name="block-4303037"/>
      <w:bookmarkEnd w:id="17"/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color w:val="000000"/>
          <w:sz w:val="24"/>
          <w:lang w:val="ru-RU"/>
        </w:rPr>
      </w:pPr>
    </w:p>
    <w:p w:rsidR="00CC149C" w:rsidRDefault="00CC149C" w:rsidP="00CC149C">
      <w:pPr>
        <w:tabs>
          <w:tab w:val="left" w:pos="4560"/>
        </w:tabs>
        <w:rPr>
          <w:rFonts w:ascii="Times New Roman" w:hAnsi="Times New Roman"/>
          <w:b/>
          <w:color w:val="000000"/>
          <w:sz w:val="28"/>
        </w:rPr>
      </w:pPr>
    </w:p>
    <w:p w:rsidR="008819A8" w:rsidRDefault="007132F3" w:rsidP="00CC149C">
      <w:pPr>
        <w:tabs>
          <w:tab w:val="left" w:pos="4560"/>
        </w:tabs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CC149C" w:rsidTr="00CC149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вокруг нас: рассматриваем изображения в детских книгах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можно пятном: дорисовываем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зверушек от пятна или тени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можно и то, что невидимо: создаем радостные и грустные рисунки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Художники и зрители: рассматриваем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картины художников и говорим о своих впечатлениях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Цветы: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создаем коллективную работу «Ваза с цветами»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Украшения птиц создаем сказочную птицу из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цветной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Домики, которые построила природа: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рассматриваем, как они устроены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имеет свое строение: создаем изображения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из разных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украшение, постройка всегда помогают друг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другу: рассматриваем и обсуждаем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 w:rsidSect="00CC149C">
          <w:pgSz w:w="16383" w:h="11906" w:orient="landscape"/>
          <w:pgMar w:top="851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CC149C" w:rsidTr="00CC149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Учусь быть зрителем и художником: рассматриваем детское творчество и произведения декоративного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раннее утро»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 и восковые мелки: рисуем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осенний лес и листопад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Неожиданные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материалы: создаем изображение из фантиков, пуговиц, ниток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природы в различных состояниях: рисуем природу разной по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настроению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характера человека: рисуем доброго или злого человека, героев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сказок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украшения: рисуем украшения для злой и доброй феи, злого колдуна, доброго воина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 и движение пятен: вырезаем из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бумаги птичек и создаем из них композиции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CC149C" w:rsidTr="00CC149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игрушки: создаем игрушки из подручного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нехудожественного материала и/или из пластилина/глины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омыслов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рассматриваем работы художников над предметами быта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стопримечательности города или села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Художн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ик в цирке: рисуем на тему «В цирке»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Маска: создаем маски сказочных персонажей с характерным выражением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лица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Школьный карнавал: украшаем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школу, проводим выставку наших работ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музее и на улице: лепим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эскиз парковой скульптуры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Default="00713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CC149C" w:rsidTr="00CC149C">
        <w:trPr>
          <w:trHeight w:val="144"/>
          <w:tblCellSpacing w:w="20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819A8" w:rsidRDefault="008819A8"/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19A8" w:rsidRDefault="008819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819A8" w:rsidRDefault="008819A8"/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коллективное панно «Деревня»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 создаем панно на тему народных праздников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угол: изображаем и моделируем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башни и крепостные стены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воины-защитники: рисуем героев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былин, древних легенд, сказок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Псков: знакомимся с памятниками древнерусского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зодчества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солнца: изображаем японский сад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восходящего солнца: изображаем японок в национальной одежде и создаем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панно «Праздник в Японии»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гор и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степей: моделируем юрту в графическом редакторе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пустыне: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создаём образ города в пустыне с его архитектурными особенностями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пийские игры в Древней Греции»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хитектуры, искусства выбранной эпохи или этнокультурных традиций народов России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Сопереживание: выполняем тематическую композицию 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«Сопереживание»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149C" w:rsidRP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 в Великой Отечественной войне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</w:t>
            </w: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14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>
            <w:pPr>
              <w:spacing w:after="0"/>
              <w:ind w:left="135"/>
            </w:pPr>
          </w:p>
        </w:tc>
      </w:tr>
      <w:tr w:rsidR="00CC149C" w:rsidTr="00CC149C">
        <w:trPr>
          <w:trHeight w:val="144"/>
          <w:tblCellSpacing w:w="20" w:type="nil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Pr="00CC149C" w:rsidRDefault="007132F3">
            <w:pPr>
              <w:spacing w:after="0"/>
              <w:ind w:left="135"/>
              <w:rPr>
                <w:lang w:val="ru-RU"/>
              </w:rPr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7132F3">
            <w:pPr>
              <w:spacing w:after="0"/>
              <w:ind w:left="135"/>
              <w:jc w:val="center"/>
            </w:pPr>
            <w:r w:rsidRPr="00CC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19A8" w:rsidRDefault="008819A8"/>
        </w:tc>
      </w:tr>
    </w:tbl>
    <w:p w:rsidR="008819A8" w:rsidRDefault="008819A8">
      <w:pPr>
        <w:sectPr w:rsidR="008819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19A8" w:rsidRPr="00CC149C" w:rsidRDefault="007132F3" w:rsidP="00CC149C">
      <w:pPr>
        <w:spacing w:after="0"/>
        <w:rPr>
          <w:lang w:val="ru-RU"/>
        </w:rPr>
      </w:pPr>
      <w:bookmarkStart w:id="19" w:name="block-4303038"/>
      <w:bookmarkEnd w:id="18"/>
      <w:r w:rsidRPr="00CC149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819A8" w:rsidRDefault="007132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819A8" w:rsidRPr="00CC149C" w:rsidRDefault="007132F3">
      <w:pPr>
        <w:spacing w:after="0" w:line="480" w:lineRule="auto"/>
        <w:ind w:left="120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​‌•</w:t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искусство: 1-й класс: учебник, 1 класс/ Неменская Л. А.; под редакцией Неменского Б. М., Акционерное общество «Издательство «Просвещение»</w:t>
      </w:r>
      <w:r w:rsidRPr="00CC149C">
        <w:rPr>
          <w:sz w:val="28"/>
          <w:lang w:val="ru-RU"/>
        </w:rPr>
        <w:br/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учебник, 2 кла</w:t>
      </w:r>
      <w:r w:rsidRPr="00CC149C">
        <w:rPr>
          <w:rFonts w:ascii="Times New Roman" w:hAnsi="Times New Roman"/>
          <w:color w:val="000000"/>
          <w:sz w:val="28"/>
          <w:lang w:val="ru-RU"/>
        </w:rPr>
        <w:t>сс/ Коротеева Е. И.; под ред. Неменского Б. М., Акционерное общество «Издательство «Просвещение»</w:t>
      </w:r>
      <w:r w:rsidRPr="00CC149C">
        <w:rPr>
          <w:sz w:val="28"/>
          <w:lang w:val="ru-RU"/>
        </w:rPr>
        <w:br/>
      </w:r>
      <w:r w:rsidRPr="00CC149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учебник, 3 класс/ Горяева Н. А., Неменская Л. А., Питерских А. С. и другие; под ред. Неменского Б. М., Акционерное общ</w:t>
      </w:r>
      <w:r w:rsidRPr="00CC149C">
        <w:rPr>
          <w:rFonts w:ascii="Times New Roman" w:hAnsi="Times New Roman"/>
          <w:color w:val="000000"/>
          <w:sz w:val="28"/>
          <w:lang w:val="ru-RU"/>
        </w:rPr>
        <w:t>ество «Издательство «Просвещение»</w:t>
      </w:r>
      <w:r w:rsidRPr="00CC149C">
        <w:rPr>
          <w:sz w:val="28"/>
          <w:lang w:val="ru-RU"/>
        </w:rPr>
        <w:br/>
      </w:r>
      <w:bookmarkStart w:id="20" w:name="db50a40d-f8ae-4e5d-8e70-919f427dc0ce"/>
      <w:r w:rsidRPr="00CC149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учебник, 4 класс/ Неменская Л. А.; под ред. Неменского Б. М., Акционерное общество «Издательство «Просвещение»</w:t>
      </w:r>
      <w:bookmarkEnd w:id="20"/>
      <w:r w:rsidRPr="00CC149C">
        <w:rPr>
          <w:rFonts w:ascii="Times New Roman" w:hAnsi="Times New Roman"/>
          <w:color w:val="000000"/>
          <w:sz w:val="28"/>
          <w:lang w:val="ru-RU"/>
        </w:rPr>
        <w:t>‌​</w:t>
      </w:r>
    </w:p>
    <w:p w:rsidR="008819A8" w:rsidRPr="00CC149C" w:rsidRDefault="007132F3">
      <w:pPr>
        <w:spacing w:after="0" w:line="480" w:lineRule="auto"/>
        <w:ind w:left="120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8819A8" w:rsidRPr="00CC149C" w:rsidRDefault="007132F3">
      <w:pPr>
        <w:spacing w:after="0"/>
        <w:ind w:left="120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​</w:t>
      </w:r>
    </w:p>
    <w:p w:rsidR="008819A8" w:rsidRPr="00CC149C" w:rsidRDefault="007132F3">
      <w:pPr>
        <w:spacing w:after="0" w:line="480" w:lineRule="auto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819A8" w:rsidRPr="00CC149C" w:rsidRDefault="007132F3">
      <w:pPr>
        <w:spacing w:after="0" w:line="480" w:lineRule="auto"/>
        <w:ind w:left="120"/>
        <w:rPr>
          <w:lang w:val="ru-RU"/>
        </w:rPr>
      </w:pPr>
      <w:r w:rsidRPr="00CC149C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8819A8" w:rsidRPr="00CC149C" w:rsidRDefault="008819A8">
      <w:pPr>
        <w:spacing w:after="0"/>
        <w:ind w:left="120"/>
        <w:rPr>
          <w:lang w:val="ru-RU"/>
        </w:rPr>
      </w:pPr>
    </w:p>
    <w:p w:rsidR="00943539" w:rsidRPr="00CC149C" w:rsidRDefault="007132F3" w:rsidP="00CC149C">
      <w:pPr>
        <w:spacing w:after="0" w:line="480" w:lineRule="auto"/>
        <w:ind w:left="120"/>
        <w:rPr>
          <w:lang w:val="ru-RU"/>
        </w:rPr>
      </w:pPr>
      <w:r w:rsidRPr="00CC149C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CC149C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  <w:bookmarkEnd w:id="19"/>
    </w:p>
    <w:sectPr w:rsidR="00943539" w:rsidRPr="00CC14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7287"/>
    <w:multiLevelType w:val="multilevel"/>
    <w:tmpl w:val="F3D4D1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572386"/>
    <w:multiLevelType w:val="multilevel"/>
    <w:tmpl w:val="F8162B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8D626C"/>
    <w:multiLevelType w:val="multilevel"/>
    <w:tmpl w:val="2B9ED6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F22661"/>
    <w:multiLevelType w:val="multilevel"/>
    <w:tmpl w:val="25488E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BD7E36"/>
    <w:multiLevelType w:val="multilevel"/>
    <w:tmpl w:val="469E67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D3774D"/>
    <w:multiLevelType w:val="multilevel"/>
    <w:tmpl w:val="4D808B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819A8"/>
    <w:rsid w:val="007132F3"/>
    <w:rsid w:val="008819A8"/>
    <w:rsid w:val="00943539"/>
    <w:rsid w:val="00B0601B"/>
    <w:rsid w:val="00CC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D8A77C9-426A-445C-A2AF-04ADA558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b490" TargetMode="External"/><Relationship Id="rId21" Type="http://schemas.openxmlformats.org/officeDocument/2006/relationships/hyperlink" Target="https://m.edsoo.ru/8a14b2c4" TargetMode="External"/><Relationship Id="rId42" Type="http://schemas.openxmlformats.org/officeDocument/2006/relationships/hyperlink" Target="https://m.edsoo.ru/8a149eb0" TargetMode="External"/><Relationship Id="rId47" Type="http://schemas.openxmlformats.org/officeDocument/2006/relationships/hyperlink" Target="https://m.edsoo.ru/8a14dd4e" TargetMode="External"/><Relationship Id="rId63" Type="http://schemas.openxmlformats.org/officeDocument/2006/relationships/hyperlink" Target="https://m.edsoo.ru/8a151584" TargetMode="External"/><Relationship Id="rId68" Type="http://schemas.openxmlformats.org/officeDocument/2006/relationships/hyperlink" Target="https://m.edsoo.ru/8a151a7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ba1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a45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c3a" TargetMode="External"/><Relationship Id="rId45" Type="http://schemas.openxmlformats.org/officeDocument/2006/relationships/hyperlink" Target="https://m.edsoo.ru/8a14fe78" TargetMode="External"/><Relationship Id="rId53" Type="http://schemas.openxmlformats.org/officeDocument/2006/relationships/hyperlink" Target="https://m.edsoo.ru/8a14ede8" TargetMode="External"/><Relationship Id="rId58" Type="http://schemas.openxmlformats.org/officeDocument/2006/relationships/hyperlink" Target="https://m.edsoo.ru/8a14d7b8" TargetMode="External"/><Relationship Id="rId66" Type="http://schemas.openxmlformats.org/officeDocument/2006/relationships/hyperlink" Target="https://m.edsoo.ru/8a14faa4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m.edsoo.ru/8a14f036" TargetMode="External"/><Relationship Id="rId19" Type="http://schemas.openxmlformats.org/officeDocument/2006/relationships/hyperlink" Target="https://m.edsoo.ru/8a14b166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4d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d46" TargetMode="External"/><Relationship Id="rId35" Type="http://schemas.openxmlformats.org/officeDocument/2006/relationships/hyperlink" Target="https://m.edsoo.ru/8a14982a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hyperlink" Target="https://m.edsoo.ru/8a150e90" TargetMode="External"/><Relationship Id="rId56" Type="http://schemas.openxmlformats.org/officeDocument/2006/relationships/hyperlink" Target="https://m.edsoo.ru/8a14f838" TargetMode="External"/><Relationship Id="rId64" Type="http://schemas.openxmlformats.org/officeDocument/2006/relationships/hyperlink" Target="https://m.edsoo.ru/8a15074c" TargetMode="External"/><Relationship Id="rId69" Type="http://schemas.openxmlformats.org/officeDocument/2006/relationships/hyperlink" Target="https://m.edsoo.ru/8a151318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afa" TargetMode="External"/><Relationship Id="rId72" Type="http://schemas.openxmlformats.org/officeDocument/2006/relationships/hyperlink" Target="https://m.edsoo.ru/8a14e4c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.edsoo.ru/8a14c35e" TargetMode="External"/><Relationship Id="rId33" Type="http://schemas.openxmlformats.org/officeDocument/2006/relationships/hyperlink" Target="https://m.edsoo.ru/8a14a7f2" TargetMode="External"/><Relationship Id="rId38" Type="http://schemas.openxmlformats.org/officeDocument/2006/relationships/hyperlink" Target="https://m.edsoo.ru/8a14d0d8" TargetMode="External"/><Relationship Id="rId46" Type="http://schemas.openxmlformats.org/officeDocument/2006/relationships/hyperlink" Target="https://m.edsoo.ru/8a14d4ca" TargetMode="External"/><Relationship Id="rId59" Type="http://schemas.openxmlformats.org/officeDocument/2006/relationships/hyperlink" Target="https://m.edsoo.ru/8a14ec6c" TargetMode="External"/><Relationship Id="rId67" Type="http://schemas.openxmlformats.org/officeDocument/2006/relationships/hyperlink" Target="https://m.edsoo.ru/8a150a80" TargetMode="Externa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c890" TargetMode="External"/><Relationship Id="rId54" Type="http://schemas.openxmlformats.org/officeDocument/2006/relationships/hyperlink" Target="https://m.edsoo.ru/8a14e302" TargetMode="External"/><Relationship Id="rId62" Type="http://schemas.openxmlformats.org/officeDocument/2006/relationships/hyperlink" Target="https://m.edsoo.ru/8a14f270" TargetMode="External"/><Relationship Id="rId70" Type="http://schemas.openxmlformats.org/officeDocument/2006/relationships/hyperlink" Target="https://m.edsoo.ru/8a15006c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c0e8" TargetMode="External"/><Relationship Id="rId28" Type="http://schemas.openxmlformats.org/officeDocument/2006/relationships/hyperlink" Target="https://m.edsoo.ru/8a14b8e6" TargetMode="External"/><Relationship Id="rId36" Type="http://schemas.openxmlformats.org/officeDocument/2006/relationships/hyperlink" Target="https://m.edsoo.ru/8a14a626" TargetMode="External"/><Relationship Id="rId49" Type="http://schemas.openxmlformats.org/officeDocument/2006/relationships/hyperlink" Target="https://m.edsoo.ru/8a14f630" TargetMode="External"/><Relationship Id="rId57" Type="http://schemas.openxmlformats.org/officeDocument/2006/relationships/hyperlink" Target="https://m.edsoo.ru/8a14db64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a19e" TargetMode="External"/><Relationship Id="rId44" Type="http://schemas.openxmlformats.org/officeDocument/2006/relationships/hyperlink" Target="https://m.edsoo.ru/8a14acca" TargetMode="External"/><Relationship Id="rId52" Type="http://schemas.openxmlformats.org/officeDocument/2006/relationships/hyperlink" Target="https://m.edsoo.ru/8a14ec6c" TargetMode="External"/><Relationship Id="rId60" Type="http://schemas.openxmlformats.org/officeDocument/2006/relationships/hyperlink" Target="https://m.edsoo.ru/8a14e938" TargetMode="External"/><Relationship Id="rId65" Type="http://schemas.openxmlformats.org/officeDocument/2006/relationships/hyperlink" Target="https://m.edsoo.ru/8a15088c" TargetMode="External"/><Relationship Id="rId73" Type="http://schemas.openxmlformats.org/officeDocument/2006/relationships/hyperlink" Target="https://m.edsoo.ru/8a14e6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af2c" TargetMode="External"/><Relationship Id="rId39" Type="http://schemas.openxmlformats.org/officeDocument/2006/relationships/hyperlink" Target="https://m.edsoo.ru/8a14ca48" TargetMode="External"/><Relationship Id="rId34" Type="http://schemas.openxmlformats.org/officeDocument/2006/relationships/hyperlink" Target="https://m.edsoo.ru/8a14996a" TargetMode="External"/><Relationship Id="rId50" Type="http://schemas.openxmlformats.org/officeDocument/2006/relationships/hyperlink" Target="https://m.edsoo.ru/8a151070" TargetMode="External"/><Relationship Id="rId55" Type="http://schemas.openxmlformats.org/officeDocument/2006/relationships/hyperlink" Target="https://m.edsoo.ru/8a14fcca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50c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53</Pages>
  <Words>12259</Words>
  <Characters>69881</Characters>
  <Application>Microsoft Office Word</Application>
  <DocSecurity>0</DocSecurity>
  <Lines>582</Lines>
  <Paragraphs>163</Paragraphs>
  <ScaleCrop>false</ScaleCrop>
  <Company/>
  <LinksUpToDate>false</LinksUpToDate>
  <CharactersWithSpaces>81977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2023-08-22T04:17:00Z</dcterms:created>
  <dcterms:modified xsi:type="dcterms:W3CDTF">2023-09-18T05:40:00Z</dcterms:modified>
</cp:coreProperties>
</file>